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0D139" w14:textId="77777777" w:rsidR="00F471E3" w:rsidRDefault="00F471E3">
      <w:pPr>
        <w:pStyle w:val="BodyText"/>
        <w:rPr>
          <w:rFonts w:ascii="Times New Roman"/>
          <w:sz w:val="20"/>
        </w:rPr>
      </w:pPr>
    </w:p>
    <w:p w14:paraId="6F877030" w14:textId="77777777" w:rsidR="00F471E3" w:rsidRDefault="00F471E3">
      <w:pPr>
        <w:pStyle w:val="BodyText"/>
        <w:rPr>
          <w:rFonts w:ascii="Times New Roman"/>
          <w:sz w:val="20"/>
        </w:rPr>
      </w:pPr>
    </w:p>
    <w:p w14:paraId="39E7E4A3" w14:textId="77777777" w:rsidR="00F471E3" w:rsidRDefault="00F471E3">
      <w:pPr>
        <w:pStyle w:val="BodyText"/>
        <w:spacing w:before="5"/>
        <w:rPr>
          <w:rFonts w:ascii="Times New Roman"/>
          <w:sz w:val="16"/>
        </w:rPr>
      </w:pPr>
    </w:p>
    <w:p w14:paraId="103B1D28" w14:textId="77777777" w:rsidR="00F471E3" w:rsidRDefault="009C5D65">
      <w:pPr>
        <w:pStyle w:val="Title"/>
        <w:spacing w:line="194" w:lineRule="auto"/>
      </w:pPr>
      <w:r>
        <w:rPr>
          <w:color w:val="231F20"/>
          <w:spacing w:val="30"/>
          <w:w w:val="75"/>
        </w:rPr>
        <w:t>The</w:t>
      </w:r>
      <w:r>
        <w:rPr>
          <w:color w:val="231F20"/>
          <w:spacing w:val="99"/>
          <w:w w:val="75"/>
        </w:rPr>
        <w:t xml:space="preserve"> </w:t>
      </w:r>
      <w:r>
        <w:rPr>
          <w:color w:val="231F20"/>
          <w:spacing w:val="40"/>
          <w:w w:val="75"/>
        </w:rPr>
        <w:t>Real</w:t>
      </w:r>
      <w:r>
        <w:rPr>
          <w:color w:val="231F20"/>
          <w:spacing w:val="-309"/>
          <w:w w:val="75"/>
        </w:rPr>
        <w:t xml:space="preserve"> </w:t>
      </w:r>
      <w:r>
        <w:rPr>
          <w:color w:val="231F20"/>
          <w:spacing w:val="45"/>
          <w:w w:val="75"/>
        </w:rPr>
        <w:t>Anthony</w:t>
      </w:r>
      <w:r>
        <w:rPr>
          <w:color w:val="231F20"/>
          <w:spacing w:val="-310"/>
          <w:w w:val="75"/>
        </w:rPr>
        <w:t xml:space="preserve"> </w:t>
      </w:r>
      <w:r>
        <w:rPr>
          <w:color w:val="231F20"/>
          <w:spacing w:val="45"/>
          <w:w w:val="85"/>
        </w:rPr>
        <w:t>Fauci</w:t>
      </w:r>
    </w:p>
    <w:p w14:paraId="46DA3623" w14:textId="77777777" w:rsidR="00F471E3" w:rsidRDefault="009C5D65">
      <w:pPr>
        <w:spacing w:before="372" w:line="328" w:lineRule="auto"/>
        <w:ind w:left="755" w:right="713"/>
        <w:jc w:val="center"/>
        <w:rPr>
          <w:rFonts w:ascii="Arial"/>
          <w:b/>
          <w:sz w:val="42"/>
        </w:rPr>
      </w:pPr>
      <w:r>
        <w:rPr>
          <w:rFonts w:ascii="Arial"/>
          <w:b/>
          <w:color w:val="231F20"/>
          <w:w w:val="75"/>
          <w:sz w:val="42"/>
        </w:rPr>
        <w:t>Bill</w:t>
      </w:r>
      <w:r>
        <w:rPr>
          <w:rFonts w:ascii="Arial"/>
          <w:b/>
          <w:color w:val="231F20"/>
          <w:spacing w:val="18"/>
          <w:w w:val="75"/>
          <w:sz w:val="42"/>
        </w:rPr>
        <w:t xml:space="preserve"> </w:t>
      </w:r>
      <w:r>
        <w:rPr>
          <w:rFonts w:ascii="Arial"/>
          <w:b/>
          <w:color w:val="231F20"/>
          <w:w w:val="75"/>
          <w:sz w:val="42"/>
        </w:rPr>
        <w:t>Gates,</w:t>
      </w:r>
      <w:r>
        <w:rPr>
          <w:rFonts w:ascii="Arial"/>
          <w:b/>
          <w:color w:val="231F20"/>
          <w:spacing w:val="18"/>
          <w:w w:val="75"/>
          <w:sz w:val="42"/>
        </w:rPr>
        <w:t xml:space="preserve"> </w:t>
      </w:r>
      <w:r>
        <w:rPr>
          <w:rFonts w:ascii="Arial"/>
          <w:b/>
          <w:color w:val="231F20"/>
          <w:w w:val="75"/>
          <w:sz w:val="42"/>
        </w:rPr>
        <w:t>Big</w:t>
      </w:r>
      <w:r>
        <w:rPr>
          <w:rFonts w:ascii="Arial"/>
          <w:b/>
          <w:color w:val="231F20"/>
          <w:spacing w:val="18"/>
          <w:w w:val="75"/>
          <w:sz w:val="42"/>
        </w:rPr>
        <w:t xml:space="preserve"> </w:t>
      </w:r>
      <w:r>
        <w:rPr>
          <w:rFonts w:ascii="Arial"/>
          <w:b/>
          <w:color w:val="231F20"/>
          <w:w w:val="75"/>
          <w:sz w:val="42"/>
        </w:rPr>
        <w:t>Pharma,</w:t>
      </w:r>
      <w:r>
        <w:rPr>
          <w:rFonts w:ascii="Arial"/>
          <w:b/>
          <w:color w:val="231F20"/>
          <w:spacing w:val="18"/>
          <w:w w:val="75"/>
          <w:sz w:val="42"/>
        </w:rPr>
        <w:t xml:space="preserve"> </w:t>
      </w:r>
      <w:r>
        <w:rPr>
          <w:rFonts w:ascii="Arial"/>
          <w:b/>
          <w:color w:val="231F20"/>
          <w:w w:val="75"/>
          <w:sz w:val="42"/>
        </w:rPr>
        <w:t>and</w:t>
      </w:r>
      <w:r>
        <w:rPr>
          <w:rFonts w:ascii="Arial"/>
          <w:b/>
          <w:color w:val="231F20"/>
          <w:spacing w:val="18"/>
          <w:w w:val="75"/>
          <w:sz w:val="42"/>
        </w:rPr>
        <w:t xml:space="preserve"> </w:t>
      </w:r>
      <w:r>
        <w:rPr>
          <w:rFonts w:ascii="Arial"/>
          <w:b/>
          <w:color w:val="231F20"/>
          <w:w w:val="75"/>
          <w:sz w:val="42"/>
        </w:rPr>
        <w:t>the</w:t>
      </w:r>
      <w:r>
        <w:rPr>
          <w:rFonts w:ascii="Arial"/>
          <w:b/>
          <w:color w:val="231F20"/>
          <w:spacing w:val="19"/>
          <w:w w:val="75"/>
          <w:sz w:val="42"/>
        </w:rPr>
        <w:t xml:space="preserve"> </w:t>
      </w:r>
      <w:r>
        <w:rPr>
          <w:rFonts w:ascii="Arial"/>
          <w:b/>
          <w:color w:val="231F20"/>
          <w:w w:val="75"/>
          <w:sz w:val="42"/>
        </w:rPr>
        <w:t>Global</w:t>
      </w:r>
      <w:r>
        <w:rPr>
          <w:rFonts w:ascii="Arial"/>
          <w:b/>
          <w:color w:val="231F20"/>
          <w:spacing w:val="18"/>
          <w:w w:val="75"/>
          <w:sz w:val="42"/>
        </w:rPr>
        <w:t xml:space="preserve"> </w:t>
      </w:r>
      <w:r>
        <w:rPr>
          <w:rFonts w:ascii="Arial"/>
          <w:b/>
          <w:color w:val="231F20"/>
          <w:w w:val="75"/>
          <w:sz w:val="42"/>
        </w:rPr>
        <w:t>War</w:t>
      </w:r>
      <w:r>
        <w:rPr>
          <w:rFonts w:ascii="Arial"/>
          <w:b/>
          <w:color w:val="231F20"/>
          <w:spacing w:val="-85"/>
          <w:w w:val="75"/>
          <w:sz w:val="42"/>
        </w:rPr>
        <w:t xml:space="preserve"> </w:t>
      </w:r>
      <w:r>
        <w:rPr>
          <w:rFonts w:ascii="Arial"/>
          <w:b/>
          <w:color w:val="231F20"/>
          <w:w w:val="80"/>
          <w:sz w:val="42"/>
        </w:rPr>
        <w:t>on</w:t>
      </w:r>
      <w:r>
        <w:rPr>
          <w:rFonts w:ascii="Arial"/>
          <w:b/>
          <w:color w:val="231F20"/>
          <w:spacing w:val="-5"/>
          <w:w w:val="80"/>
          <w:sz w:val="42"/>
        </w:rPr>
        <w:t xml:space="preserve"> </w:t>
      </w:r>
      <w:r>
        <w:rPr>
          <w:rFonts w:ascii="Arial"/>
          <w:b/>
          <w:color w:val="231F20"/>
          <w:w w:val="80"/>
          <w:sz w:val="42"/>
        </w:rPr>
        <w:t>Democracy</w:t>
      </w:r>
      <w:r>
        <w:rPr>
          <w:rFonts w:ascii="Arial"/>
          <w:b/>
          <w:color w:val="231F20"/>
          <w:spacing w:val="-4"/>
          <w:w w:val="80"/>
          <w:sz w:val="42"/>
        </w:rPr>
        <w:t xml:space="preserve"> </w:t>
      </w:r>
      <w:r>
        <w:rPr>
          <w:rFonts w:ascii="Arial"/>
          <w:b/>
          <w:color w:val="231F20"/>
          <w:w w:val="80"/>
          <w:sz w:val="42"/>
        </w:rPr>
        <w:t>and</w:t>
      </w:r>
      <w:r>
        <w:rPr>
          <w:rFonts w:ascii="Arial"/>
          <w:b/>
          <w:color w:val="231F20"/>
          <w:spacing w:val="-5"/>
          <w:w w:val="80"/>
          <w:sz w:val="42"/>
        </w:rPr>
        <w:t xml:space="preserve"> </w:t>
      </w:r>
      <w:r>
        <w:rPr>
          <w:rFonts w:ascii="Arial"/>
          <w:b/>
          <w:color w:val="231F20"/>
          <w:w w:val="80"/>
          <w:sz w:val="42"/>
        </w:rPr>
        <w:t>Public</w:t>
      </w:r>
      <w:r>
        <w:rPr>
          <w:rFonts w:ascii="Arial"/>
          <w:b/>
          <w:color w:val="231F20"/>
          <w:spacing w:val="-4"/>
          <w:w w:val="80"/>
          <w:sz w:val="42"/>
        </w:rPr>
        <w:t xml:space="preserve"> </w:t>
      </w:r>
      <w:r>
        <w:rPr>
          <w:rFonts w:ascii="Arial"/>
          <w:b/>
          <w:color w:val="231F20"/>
          <w:w w:val="80"/>
          <w:sz w:val="42"/>
        </w:rPr>
        <w:t>Health</w:t>
      </w:r>
    </w:p>
    <w:p w14:paraId="3C5BB5CE" w14:textId="77777777" w:rsidR="00F471E3" w:rsidRDefault="00F471E3">
      <w:pPr>
        <w:pStyle w:val="BodyText"/>
        <w:rPr>
          <w:rFonts w:ascii="Arial"/>
          <w:b/>
          <w:sz w:val="20"/>
        </w:rPr>
      </w:pPr>
    </w:p>
    <w:p w14:paraId="255A788E" w14:textId="77777777" w:rsidR="00F471E3" w:rsidRDefault="00F471E3">
      <w:pPr>
        <w:pStyle w:val="BodyText"/>
        <w:rPr>
          <w:rFonts w:ascii="Arial"/>
          <w:b/>
          <w:sz w:val="20"/>
        </w:rPr>
      </w:pPr>
    </w:p>
    <w:p w14:paraId="1ACF9576" w14:textId="77777777" w:rsidR="00F471E3" w:rsidRDefault="00F471E3">
      <w:pPr>
        <w:pStyle w:val="BodyText"/>
        <w:rPr>
          <w:rFonts w:ascii="Arial"/>
          <w:b/>
          <w:sz w:val="20"/>
        </w:rPr>
      </w:pPr>
    </w:p>
    <w:p w14:paraId="28A59A59" w14:textId="77777777" w:rsidR="00F471E3" w:rsidRDefault="00F471E3">
      <w:pPr>
        <w:pStyle w:val="BodyText"/>
        <w:rPr>
          <w:rFonts w:ascii="Arial"/>
          <w:b/>
          <w:sz w:val="20"/>
        </w:rPr>
      </w:pPr>
    </w:p>
    <w:p w14:paraId="741F10EF" w14:textId="77777777" w:rsidR="00F471E3" w:rsidRDefault="00F471E3">
      <w:pPr>
        <w:pStyle w:val="BodyText"/>
        <w:rPr>
          <w:rFonts w:ascii="Arial"/>
          <w:b/>
          <w:sz w:val="20"/>
        </w:rPr>
      </w:pPr>
    </w:p>
    <w:p w14:paraId="66D9A166" w14:textId="77777777" w:rsidR="00F471E3" w:rsidRDefault="00F471E3">
      <w:pPr>
        <w:pStyle w:val="BodyText"/>
        <w:rPr>
          <w:rFonts w:ascii="Arial"/>
          <w:b/>
          <w:sz w:val="20"/>
        </w:rPr>
      </w:pPr>
    </w:p>
    <w:p w14:paraId="4611BA91" w14:textId="77777777" w:rsidR="00F471E3" w:rsidRDefault="009C5D65">
      <w:pPr>
        <w:spacing w:before="254"/>
        <w:ind w:left="753" w:right="713"/>
        <w:jc w:val="center"/>
        <w:rPr>
          <w:rFonts w:ascii="Arial"/>
          <w:b/>
          <w:sz w:val="76"/>
        </w:rPr>
      </w:pPr>
      <w:r>
        <w:rPr>
          <w:rFonts w:ascii="Arial"/>
          <w:b/>
          <w:color w:val="231F20"/>
          <w:spacing w:val="18"/>
          <w:w w:val="75"/>
          <w:sz w:val="76"/>
        </w:rPr>
        <w:t>Robert</w:t>
      </w:r>
      <w:r>
        <w:rPr>
          <w:rFonts w:ascii="Arial"/>
          <w:b/>
          <w:color w:val="231F20"/>
          <w:spacing w:val="21"/>
          <w:w w:val="75"/>
          <w:sz w:val="76"/>
        </w:rPr>
        <w:t xml:space="preserve"> </w:t>
      </w:r>
      <w:r>
        <w:rPr>
          <w:rFonts w:ascii="Arial"/>
          <w:b/>
          <w:color w:val="231F20"/>
          <w:w w:val="75"/>
          <w:sz w:val="76"/>
        </w:rPr>
        <w:t>F.</w:t>
      </w:r>
      <w:r>
        <w:rPr>
          <w:rFonts w:ascii="Arial"/>
          <w:b/>
          <w:color w:val="231F20"/>
          <w:spacing w:val="21"/>
          <w:w w:val="75"/>
          <w:sz w:val="76"/>
        </w:rPr>
        <w:t xml:space="preserve"> </w:t>
      </w:r>
      <w:r>
        <w:rPr>
          <w:rFonts w:ascii="Arial"/>
          <w:b/>
          <w:color w:val="231F20"/>
          <w:spacing w:val="18"/>
          <w:w w:val="75"/>
          <w:sz w:val="76"/>
        </w:rPr>
        <w:t>Kennedy</w:t>
      </w:r>
      <w:r>
        <w:rPr>
          <w:rFonts w:ascii="Arial"/>
          <w:b/>
          <w:color w:val="231F20"/>
          <w:spacing w:val="22"/>
          <w:w w:val="75"/>
          <w:sz w:val="76"/>
        </w:rPr>
        <w:t xml:space="preserve"> </w:t>
      </w:r>
      <w:r>
        <w:rPr>
          <w:rFonts w:ascii="Arial"/>
          <w:b/>
          <w:color w:val="231F20"/>
          <w:w w:val="75"/>
          <w:sz w:val="76"/>
        </w:rPr>
        <w:t>Jr.</w:t>
      </w:r>
    </w:p>
    <w:p w14:paraId="312F37D3" w14:textId="77777777" w:rsidR="00F471E3" w:rsidRDefault="00F471E3">
      <w:pPr>
        <w:pStyle w:val="BodyText"/>
        <w:rPr>
          <w:rFonts w:ascii="Arial"/>
          <w:b/>
          <w:sz w:val="20"/>
        </w:rPr>
      </w:pPr>
    </w:p>
    <w:p w14:paraId="7B7D69BF" w14:textId="77777777" w:rsidR="00F471E3" w:rsidRDefault="00F471E3">
      <w:pPr>
        <w:pStyle w:val="BodyText"/>
        <w:rPr>
          <w:rFonts w:ascii="Arial"/>
          <w:b/>
          <w:sz w:val="20"/>
        </w:rPr>
      </w:pPr>
    </w:p>
    <w:p w14:paraId="154ECB43" w14:textId="77777777" w:rsidR="00F471E3" w:rsidRDefault="00F471E3">
      <w:pPr>
        <w:pStyle w:val="BodyText"/>
        <w:rPr>
          <w:rFonts w:ascii="Arial"/>
          <w:b/>
          <w:sz w:val="20"/>
        </w:rPr>
      </w:pPr>
    </w:p>
    <w:p w14:paraId="0AD87B05" w14:textId="77777777" w:rsidR="00F471E3" w:rsidRDefault="009C5D65">
      <w:pPr>
        <w:pStyle w:val="BodyText"/>
        <w:spacing w:before="1"/>
        <w:rPr>
          <w:rFonts w:ascii="Arial"/>
          <w:b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BA3D2F" wp14:editId="51CA037F">
            <wp:simplePos x="0" y="0"/>
            <wp:positionH relativeFrom="page">
              <wp:posOffset>1464988</wp:posOffset>
            </wp:positionH>
            <wp:positionV relativeFrom="paragraph">
              <wp:posOffset>198491</wp:posOffset>
            </wp:positionV>
            <wp:extent cx="346948" cy="67360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48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DF50DA8" wp14:editId="4D19BCCC">
            <wp:simplePos x="0" y="0"/>
            <wp:positionH relativeFrom="page">
              <wp:posOffset>3009900</wp:posOffset>
            </wp:positionH>
            <wp:positionV relativeFrom="paragraph">
              <wp:posOffset>210967</wp:posOffset>
            </wp:positionV>
            <wp:extent cx="2173244" cy="6126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24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432B4" w14:textId="77777777" w:rsidR="00F471E3" w:rsidRDefault="009C5D65">
      <w:pPr>
        <w:spacing w:before="74"/>
        <w:ind w:left="905"/>
        <w:rPr>
          <w:rFonts w:ascii="Times New Roman"/>
          <w:sz w:val="20"/>
        </w:rPr>
      </w:pPr>
      <w:r>
        <w:rPr>
          <w:rFonts w:ascii="Times New Roman"/>
          <w:color w:val="231F20"/>
          <w:w w:val="115"/>
          <w:sz w:val="20"/>
        </w:rPr>
        <w:t>Skyhorse</w:t>
      </w:r>
      <w:r>
        <w:rPr>
          <w:rFonts w:ascii="Times New Roman"/>
          <w:color w:val="231F20"/>
          <w:spacing w:val="18"/>
          <w:w w:val="115"/>
          <w:sz w:val="20"/>
        </w:rPr>
        <w:t xml:space="preserve"> </w:t>
      </w:r>
      <w:r>
        <w:rPr>
          <w:rFonts w:ascii="Times New Roman"/>
          <w:color w:val="231F20"/>
          <w:w w:val="115"/>
          <w:sz w:val="20"/>
        </w:rPr>
        <w:t>Publishing</w:t>
      </w:r>
    </w:p>
    <w:p w14:paraId="0C49EC99" w14:textId="77777777" w:rsidR="00F471E3" w:rsidRDefault="00F471E3">
      <w:pPr>
        <w:rPr>
          <w:rFonts w:ascii="Times New Roman"/>
          <w:sz w:val="20"/>
        </w:rPr>
        <w:sectPr w:rsidR="00F471E3">
          <w:headerReference w:type="default" r:id="rId9"/>
          <w:footerReference w:type="default" r:id="rId10"/>
          <w:type w:val="continuous"/>
          <w:pgSz w:w="9480" w:h="13800"/>
          <w:pgMar w:top="660" w:right="740" w:bottom="420" w:left="700" w:header="0" w:footer="223" w:gutter="0"/>
          <w:pgNumType w:start="1"/>
          <w:cols w:space="720"/>
        </w:sectPr>
      </w:pPr>
    </w:p>
    <w:p w14:paraId="0B066ED2" w14:textId="77777777" w:rsidR="00F471E3" w:rsidRDefault="009C5D65">
      <w:pPr>
        <w:pStyle w:val="Heading1"/>
        <w:spacing w:before="93"/>
        <w:ind w:left="180" w:right="713"/>
        <w:jc w:val="center"/>
      </w:pPr>
      <w:r>
        <w:rPr>
          <w:color w:val="231F20"/>
        </w:rPr>
        <w:lastRenderedPageBreak/>
        <w:t>INTRODUCTION</w:t>
      </w:r>
    </w:p>
    <w:p w14:paraId="10D61B79" w14:textId="77777777" w:rsidR="00F471E3" w:rsidRDefault="009C5D65">
      <w:pPr>
        <w:spacing w:before="104" w:line="266" w:lineRule="auto"/>
        <w:ind w:left="631" w:right="1165"/>
        <w:jc w:val="both"/>
        <w:rPr>
          <w:sz w:val="18"/>
        </w:rPr>
      </w:pPr>
      <w:r>
        <w:rPr>
          <w:i/>
          <w:color w:val="231F20"/>
          <w:sz w:val="18"/>
        </w:rPr>
        <w:t>“The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first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step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is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give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up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illusion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that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primary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purpose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modern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medical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research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is to improve Americans’ health most effectively and efficiently. In our opinion, the primary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purpose of commercially funded clinical research is to maximize financial return on invest-</w:t>
      </w:r>
      <w:r>
        <w:rPr>
          <w:i/>
          <w:color w:val="231F20"/>
          <w:spacing w:val="1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ment</w:t>
      </w:r>
      <w:proofErr w:type="spellEnd"/>
      <w:r>
        <w:rPr>
          <w:i/>
          <w:color w:val="231F20"/>
          <w:sz w:val="18"/>
        </w:rPr>
        <w:t>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not health</w:t>
      </w:r>
      <w:r>
        <w:rPr>
          <w:color w:val="231F20"/>
          <w:sz w:val="18"/>
        </w:rPr>
        <w:t>.”</w:t>
      </w:r>
    </w:p>
    <w:p w14:paraId="00E8B8BE" w14:textId="77777777" w:rsidR="00F471E3" w:rsidRDefault="009C5D65">
      <w:pPr>
        <w:spacing w:line="202" w:lineRule="exact"/>
        <w:ind w:left="3328"/>
        <w:rPr>
          <w:sz w:val="18"/>
        </w:rPr>
      </w:pPr>
      <w:r>
        <w:rPr>
          <w:color w:val="231F20"/>
          <w:sz w:val="18"/>
        </w:rPr>
        <w:t>—John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Abramson,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M.D.,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Harvard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Medical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School</w:t>
      </w:r>
    </w:p>
    <w:p w14:paraId="7B0404F2" w14:textId="77777777" w:rsidR="00F471E3" w:rsidRDefault="009C5D65">
      <w:pPr>
        <w:pStyle w:val="BodyText"/>
        <w:spacing w:before="181" w:line="244" w:lineRule="auto"/>
        <w:ind w:left="151" w:right="685"/>
        <w:jc w:val="both"/>
      </w:pPr>
      <w:r>
        <w:rPr>
          <w:color w:val="231F20"/>
        </w:rPr>
        <w:t>I wrote this book to help Americans—and citizens across the globe—understand 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historical underpinnings of the bewildering cataclysm that began in 2020. In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single </w:t>
      </w:r>
      <w:r>
        <w:rPr>
          <w:i/>
          <w:color w:val="231F20"/>
        </w:rPr>
        <w:t>annus horribilis</w:t>
      </w:r>
      <w:r>
        <w:rPr>
          <w:color w:val="231F20"/>
        </w:rPr>
        <w:t>, liberal democracy effectively collapsed worldwide. The very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governmental health regulators, social media eminences, and media companies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idealist</w:t>
      </w:r>
      <w:r>
        <w:rPr>
          <w:color w:val="231F20"/>
        </w:rPr>
        <w:t>ic populations relied upon as champions of freedom, health, democracy, civil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rights, and evidence-based public policy seemed to collectively pivot in a lockstep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assault against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free speech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personal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freedoms.</w:t>
      </w:r>
    </w:p>
    <w:p w14:paraId="643EB365" w14:textId="77777777" w:rsidR="00F471E3" w:rsidRDefault="009C5D65">
      <w:pPr>
        <w:pStyle w:val="BodyText"/>
        <w:spacing w:before="5" w:line="244" w:lineRule="auto"/>
        <w:ind w:left="151" w:right="685" w:firstLine="359"/>
        <w:jc w:val="both"/>
      </w:pPr>
      <w:r>
        <w:rPr>
          <w:color w:val="231F20"/>
        </w:rPr>
        <w:t xml:space="preserve">Suddenly, those trusted institutions seemed </w:t>
      </w:r>
      <w:r>
        <w:rPr>
          <w:color w:val="231F20"/>
        </w:rPr>
        <w:t>to be acting in concert to generate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fear, promote obedience, discourage critical thinking, and herd seven billion people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march to a single tune, culminating in mass public health experiments with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novel, shoddily tested and improperly licensed technolo</w:t>
      </w:r>
      <w:r>
        <w:rPr>
          <w:color w:val="231F20"/>
        </w:rPr>
        <w:t xml:space="preserve">gy so risky that </w:t>
      </w:r>
      <w:proofErr w:type="spellStart"/>
      <w:r>
        <w:rPr>
          <w:color w:val="231F20"/>
        </w:rPr>
        <w:t>manufac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turers</w:t>
      </w:r>
      <w:proofErr w:type="spellEnd"/>
      <w:r>
        <w:rPr>
          <w:color w:val="231F20"/>
        </w:rPr>
        <w:t xml:space="preserve"> refused to produce it unless every government on Earth shielded them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liability.</w:t>
      </w:r>
    </w:p>
    <w:p w14:paraId="54751C41" w14:textId="77777777" w:rsidR="00F471E3" w:rsidRDefault="009C5D65">
      <w:pPr>
        <w:pStyle w:val="BodyText"/>
        <w:spacing w:before="4" w:line="244" w:lineRule="auto"/>
        <w:ind w:left="152" w:right="685" w:firstLine="359"/>
        <w:jc w:val="both"/>
      </w:pPr>
      <w:r>
        <w:rPr>
          <w:color w:val="231F20"/>
        </w:rPr>
        <w:t>Across Western nations, shell-shocked citizens experienced all the well-worn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tactics of rising totalitarianism—mass propaganda and censorship, the orchestrated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promotion of terror, the manipulation of science, the suppression of debate, the </w:t>
      </w:r>
      <w:proofErr w:type="spellStart"/>
      <w:r>
        <w:rPr>
          <w:color w:val="231F20"/>
        </w:rPr>
        <w:t>vil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ification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>of dissent, and use of force to prevent protest. Conscientious objectors 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resisted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unwanted,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experimental,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zero-liability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interventions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orchestrated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gaslighting,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marginalization,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scapegoating.</w:t>
      </w:r>
    </w:p>
    <w:p w14:paraId="2BC9DF67" w14:textId="77777777" w:rsidR="00F471E3" w:rsidRDefault="009C5D65">
      <w:pPr>
        <w:pStyle w:val="BodyText"/>
        <w:spacing w:before="4" w:line="244" w:lineRule="auto"/>
        <w:ind w:left="152" w:right="685" w:firstLine="359"/>
        <w:jc w:val="both"/>
      </w:pPr>
      <w:r>
        <w:rPr>
          <w:color w:val="231F20"/>
        </w:rPr>
        <w:t xml:space="preserve">American lives and livelihoods were </w:t>
      </w:r>
      <w:r>
        <w:rPr>
          <w:color w:val="231F20"/>
        </w:rPr>
        <w:t xml:space="preserve">shattered by a bewildering array of </w:t>
      </w:r>
      <w:proofErr w:type="spellStart"/>
      <w:r>
        <w:rPr>
          <w:color w:val="231F20"/>
        </w:rPr>
        <w:t>draco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nian</w:t>
      </w:r>
      <w:proofErr w:type="spellEnd"/>
      <w:r>
        <w:rPr>
          <w:color w:val="231F20"/>
        </w:rPr>
        <w:t xml:space="preserve"> diktats imposed without legislative approval or judicial review, risk assessment,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scientific citation. So-called Emergency Orders closed our businesses, schools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churches, made unprecedented intrusions </w:t>
      </w:r>
      <w:r>
        <w:rPr>
          <w:color w:val="231F20"/>
        </w:rPr>
        <w:t xml:space="preserve">into privacy, and disrupted our most </w:t>
      </w:r>
      <w:proofErr w:type="spellStart"/>
      <w:r>
        <w:rPr>
          <w:color w:val="231F20"/>
        </w:rPr>
        <w:t>trea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sured</w:t>
      </w:r>
      <w:proofErr w:type="spellEnd"/>
      <w:r>
        <w:rPr>
          <w:color w:val="231F20"/>
        </w:rPr>
        <w:t xml:space="preserve"> social and family relationships. Citizens the world over were ordered to stay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homes.</w:t>
      </w:r>
    </w:p>
    <w:p w14:paraId="7A8C3A92" w14:textId="77777777" w:rsidR="00F471E3" w:rsidRDefault="009C5D65">
      <w:pPr>
        <w:pStyle w:val="BodyText"/>
        <w:spacing w:before="4" w:line="244" w:lineRule="auto"/>
        <w:ind w:left="152" w:right="685" w:firstLine="359"/>
        <w:jc w:val="both"/>
      </w:pPr>
      <w:r>
        <w:rPr>
          <w:color w:val="231F20"/>
        </w:rPr>
        <w:t>Standing in the center of all the mayhem, with his confident hand on the helm,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one dominating figure. As the trusted public face of the United States govern-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</w:rPr>
        <w:t xml:space="preserve"> response to COVID, Dr. Anthony Fauci set this perilous course and sold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</w:t>
      </w:r>
      <w:r>
        <w:rPr>
          <w:color w:val="231F20"/>
        </w:rPr>
        <w:t>c on a 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destination for our democracy.</w:t>
      </w:r>
    </w:p>
    <w:p w14:paraId="70AFF02B" w14:textId="77777777" w:rsidR="00F471E3" w:rsidRDefault="009C5D65">
      <w:pPr>
        <w:pStyle w:val="BodyText"/>
        <w:spacing w:before="2" w:line="244" w:lineRule="auto"/>
        <w:ind w:left="152" w:right="685" w:firstLine="359"/>
        <w:jc w:val="both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struggle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idealistic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insti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tutions</w:t>
      </w:r>
      <w:proofErr w:type="spellEnd"/>
      <w:r>
        <w:rPr>
          <w:color w:val="231F20"/>
        </w:rPr>
        <w:t xml:space="preserve"> our country built to safeguard both public health and democracy suddenly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turned against our citizens and our values with suc</w:t>
      </w:r>
      <w:r>
        <w:rPr>
          <w:color w:val="231F20"/>
        </w:rPr>
        <w:t>h violence. I am a lifelong Dem-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ocrat</w:t>
      </w:r>
      <w:proofErr w:type="spellEnd"/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eighty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deep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America’s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pub-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lic</w:t>
      </w:r>
      <w:proofErr w:type="spellEnd"/>
      <w:r>
        <w:rPr>
          <w:color w:val="231F20"/>
        </w:rPr>
        <w:t xml:space="preserve"> health bureaucracy and long friendships with key federal regulators, 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Anthony Fauci, Francis Collins, and Robert Gallo. Members of</w:t>
      </w:r>
      <w:r>
        <w:rPr>
          <w:color w:val="231F20"/>
        </w:rPr>
        <w:t xml:space="preserve"> my family wrote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many of the statutes under which these men govern, nurtured the growth of </w:t>
      </w:r>
      <w:proofErr w:type="spellStart"/>
      <w:r>
        <w:rPr>
          <w:color w:val="231F20"/>
        </w:rPr>
        <w:t>equita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ble</w:t>
      </w:r>
      <w:proofErr w:type="spellEnd"/>
      <w:r>
        <w:rPr>
          <w:color w:val="231F20"/>
        </w:rPr>
        <w:t xml:space="preserve"> and effective public health policies, and defended that regulatory bulwark against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ferocious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attacks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industry—and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executed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Republican-controlled</w:t>
      </w:r>
    </w:p>
    <w:p w14:paraId="289D88A6" w14:textId="77777777" w:rsidR="00F471E3" w:rsidRDefault="00F471E3">
      <w:pPr>
        <w:spacing w:line="244" w:lineRule="auto"/>
        <w:jc w:val="both"/>
        <w:sectPr w:rsidR="00F471E3">
          <w:pgSz w:w="9480" w:h="13800"/>
          <w:pgMar w:top="660" w:right="740" w:bottom="420" w:left="700" w:header="0" w:footer="223" w:gutter="0"/>
          <w:cols w:space="720"/>
        </w:sectPr>
      </w:pPr>
    </w:p>
    <w:p w14:paraId="3E9018DA" w14:textId="77777777" w:rsidR="00F471E3" w:rsidRDefault="00F471E3">
      <w:pPr>
        <w:pStyle w:val="BodyText"/>
        <w:rPr>
          <w:sz w:val="10"/>
        </w:rPr>
      </w:pPr>
    </w:p>
    <w:p w14:paraId="39164727" w14:textId="77777777" w:rsidR="00F471E3" w:rsidRDefault="009C5D65">
      <w:pPr>
        <w:pStyle w:val="BodyText"/>
        <w:spacing w:before="98" w:line="244" w:lineRule="auto"/>
        <w:ind w:left="727" w:right="109"/>
        <w:jc w:val="both"/>
      </w:pPr>
      <w:r>
        <w:rPr>
          <w:color w:val="231F20"/>
        </w:rPr>
        <w:t>congressional committees intent on defunding and defanging these agen</w:t>
      </w:r>
      <w:r>
        <w:rPr>
          <w:color w:val="231F20"/>
        </w:rPr>
        <w:t>cies to make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“industry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friendly.”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built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alliances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agen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cies</w:t>
      </w:r>
      <w:proofErr w:type="spellEnd"/>
      <w:r>
        <w:rPr>
          <w:color w:val="231F20"/>
        </w:rPr>
        <w:t xml:space="preserve"> during my years of environmental and public health advocacy. I watched them,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often with admiration. But I also watched how the industry, supposedly be</w:t>
      </w:r>
      <w:r>
        <w:rPr>
          <w:color w:val="231F20"/>
        </w:rPr>
        <w:t xml:space="preserve">ing </w:t>
      </w:r>
      <w:proofErr w:type="spellStart"/>
      <w:r>
        <w:rPr>
          <w:color w:val="231F20"/>
        </w:rPr>
        <w:t>regu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lated</w:t>
      </w:r>
      <w:proofErr w:type="spellEnd"/>
      <w:r>
        <w:rPr>
          <w:color w:val="231F20"/>
        </w:rPr>
        <w:t>, used its indentured servants on Capitol Hill to systematically hollow out those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agencies beginning in 1980, disabling their regulatory functions and transforming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them, finally, into sock-puppets for the very industry Congress charged them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regulating.</w:t>
      </w:r>
    </w:p>
    <w:p w14:paraId="26B4627C" w14:textId="77777777" w:rsidR="00F471E3" w:rsidRDefault="009C5D65">
      <w:pPr>
        <w:pStyle w:val="BodyText"/>
        <w:spacing w:before="5" w:line="244" w:lineRule="auto"/>
        <w:ind w:left="727" w:right="108" w:firstLine="359"/>
        <w:jc w:val="right"/>
      </w:pPr>
      <w:r>
        <w:rPr>
          <w:color w:val="231F20"/>
        </w:rPr>
        <w:t>My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40-year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advocate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gave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corrupting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mechanisms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“regulatory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capture,”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cess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beholden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regulate.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spent four decades suing the US Environmental Protection Agency (EPA), and other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remedy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corrupt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sweetheart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regulators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polluting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industries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regulated.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hundreds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lawsuits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filed,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perhaps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quarter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concessions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Oil,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Coal,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polluters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captured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loyalties.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regu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latory</w:t>
      </w:r>
      <w:proofErr w:type="spellEnd"/>
      <w:r>
        <w:rPr>
          <w:color w:val="231F20"/>
        </w:rPr>
        <w:t xml:space="preserve"> capture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 armored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myself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 shield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cynicism.</w:t>
      </w:r>
    </w:p>
    <w:p w14:paraId="7132F52D" w14:textId="77777777" w:rsidR="00F471E3" w:rsidRDefault="009C5D65">
      <w:pPr>
        <w:pStyle w:val="BodyText"/>
        <w:spacing w:before="7" w:line="244" w:lineRule="auto"/>
        <w:ind w:left="727" w:right="108" w:firstLine="360"/>
        <w:jc w:val="both"/>
      </w:pPr>
      <w:r>
        <w:rPr>
          <w:color w:val="231F20"/>
        </w:rPr>
        <w:t>But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wrong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moment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reluctant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entrance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the vaccine debate in 2005, I was astonished to realize that the pervasive web of deep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financial entanglements between Pharma and the government health agencies 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put regulatory capture on steroids. The CDC, for example, owns 57 vaccine patents</w:t>
      </w:r>
      <w:r>
        <w:rPr>
          <w:color w:val="231F20"/>
          <w:position w:val="7"/>
          <w:sz w:val="13"/>
        </w:rPr>
        <w:t>1</w:t>
      </w:r>
      <w:r>
        <w:rPr>
          <w:color w:val="231F20"/>
          <w:spacing w:val="-30"/>
          <w:position w:val="7"/>
          <w:sz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spen</w:t>
      </w:r>
      <w:r>
        <w:rPr>
          <w:color w:val="231F20"/>
        </w:rPr>
        <w:t>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$4.9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$12.0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billion-dollar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2019)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buying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tributing vaccines.</w:t>
      </w:r>
      <w:r>
        <w:rPr>
          <w:color w:val="231F20"/>
          <w:position w:val="7"/>
          <w:sz w:val="13"/>
        </w:rPr>
        <w:t>2,3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NIH owns hundreds of vaccine patents and often profits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sale of products it supposedly regulates. High level officials, including Dr. Fauci,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recei</w:t>
      </w:r>
      <w:r>
        <w:rPr>
          <w:color w:val="231F20"/>
        </w:rPr>
        <w:t>ve yearly emoluments of up to $150,000 in royalty payments on products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process.</w:t>
      </w:r>
      <w:r>
        <w:rPr>
          <w:color w:val="231F20"/>
          <w:position w:val="7"/>
          <w:sz w:val="13"/>
        </w:rPr>
        <w:t>4</w:t>
      </w:r>
      <w:r>
        <w:rPr>
          <w:color w:val="231F20"/>
          <w:spacing w:val="12"/>
          <w:position w:val="7"/>
          <w:sz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pharmaceutical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industry,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euphemisti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cally</w:t>
      </w:r>
      <w:proofErr w:type="spellEnd"/>
      <w:r>
        <w:rPr>
          <w:color w:val="231F20"/>
        </w:rPr>
        <w:t xml:space="preserve"> called “user fees.”</w:t>
      </w:r>
      <w:r>
        <w:rPr>
          <w:color w:val="231F20"/>
          <w:position w:val="7"/>
          <w:sz w:val="13"/>
        </w:rPr>
        <w:t xml:space="preserve">5 </w:t>
      </w:r>
      <w:r>
        <w:rPr>
          <w:color w:val="231F20"/>
        </w:rPr>
        <w:t>When I learned that extraordinary fact, the disastrous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 American people was no longer a mystery; I wondered what the environment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EPA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industry!</w:t>
      </w:r>
    </w:p>
    <w:p w14:paraId="4AF4C026" w14:textId="77777777" w:rsidR="00F471E3" w:rsidRDefault="009C5D65">
      <w:pPr>
        <w:pStyle w:val="BodyText"/>
        <w:spacing w:before="10" w:line="244" w:lineRule="auto"/>
        <w:ind w:left="727" w:right="110" w:firstLine="359"/>
        <w:jc w:val="both"/>
      </w:pPr>
      <w:r>
        <w:rPr>
          <w:color w:val="231F20"/>
        </w:rPr>
        <w:t>Today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liberal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chums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crouched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knee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jerk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defend-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</w:rPr>
        <w:t xml:space="preserve"> “our” agencies against Republican slanders and budget cuts, never quite realizing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how thoroughly the decades of attacks succeeded in transforming those agencies </w:t>
      </w:r>
      <w:r>
        <w:rPr>
          <w:color w:val="231F20"/>
        </w:rPr>
        <w:t>into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subsidiaries of Big Pharma.</w:t>
      </w:r>
    </w:p>
    <w:p w14:paraId="2A7C54F0" w14:textId="77777777" w:rsidR="00F471E3" w:rsidRDefault="009C5D65">
      <w:pPr>
        <w:pStyle w:val="BodyText"/>
        <w:spacing w:before="3" w:line="244" w:lineRule="auto"/>
        <w:ind w:left="727" w:right="109" w:firstLine="359"/>
        <w:jc w:val="both"/>
      </w:pPr>
      <w:r>
        <w:rPr>
          <w:color w:val="231F20"/>
        </w:rPr>
        <w:t>In this book, I track the rise of Anthony Fauci from his start as a young 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 researcher and physician through his metamorphosis into the powerful tech-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nocrat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helped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orchestrate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2020’s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historic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d’état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Western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democracy. I explore the carefully planned militarization and monetization of </w:t>
      </w:r>
      <w:proofErr w:type="spellStart"/>
      <w:r>
        <w:rPr>
          <w:color w:val="231F20"/>
        </w:rPr>
        <w:t>medi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cine that has left American health ailing and its democracy shattered. I chronicle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troubling role of the dangerous concentrated mainstream media, Big Tech robber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barons</w:t>
      </w:r>
      <w:r>
        <w:rPr>
          <w:color w:val="231F20"/>
        </w:rPr>
        <w:t>, the military and intelligence communities and their deep historical alliances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Pharma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agencies.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disturbing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story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unfolds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here</w:t>
      </w:r>
    </w:p>
    <w:p w14:paraId="7ED33A93" w14:textId="77777777" w:rsidR="00F471E3" w:rsidRDefault="00F471E3">
      <w:pPr>
        <w:spacing w:line="244" w:lineRule="auto"/>
        <w:jc w:val="both"/>
        <w:sectPr w:rsidR="00F471E3">
          <w:headerReference w:type="default" r:id="rId11"/>
          <w:footerReference w:type="default" r:id="rId12"/>
          <w:pgSz w:w="9480" w:h="13800"/>
          <w:pgMar w:top="660" w:right="740" w:bottom="920" w:left="700" w:header="0" w:footer="732" w:gutter="0"/>
          <w:cols w:space="720"/>
        </w:sectPr>
      </w:pPr>
    </w:p>
    <w:p w14:paraId="087B0CDF" w14:textId="77777777" w:rsidR="00F471E3" w:rsidRDefault="00F471E3">
      <w:pPr>
        <w:pStyle w:val="BodyText"/>
        <w:rPr>
          <w:sz w:val="10"/>
        </w:rPr>
      </w:pPr>
    </w:p>
    <w:p w14:paraId="73A9770A" w14:textId="77777777" w:rsidR="00F471E3" w:rsidRDefault="009C5D65">
      <w:pPr>
        <w:pStyle w:val="BodyText"/>
        <w:spacing w:before="98" w:line="244" w:lineRule="auto"/>
        <w:ind w:left="152" w:right="687"/>
        <w:jc w:val="both"/>
      </w:pPr>
      <w:r>
        <w:rPr>
          <w:color w:val="231F20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told,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it. The main character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Anthony Fauci.</w:t>
      </w:r>
    </w:p>
    <w:p w14:paraId="4748A508" w14:textId="77777777" w:rsidR="00F471E3" w:rsidRDefault="009C5D65">
      <w:pPr>
        <w:pStyle w:val="BodyText"/>
        <w:spacing w:before="1" w:line="244" w:lineRule="auto"/>
        <w:ind w:left="152" w:right="685" w:firstLine="359"/>
        <w:jc w:val="both"/>
      </w:pPr>
      <w:r>
        <w:rPr>
          <w:color w:val="231F20"/>
        </w:rPr>
        <w:t>During the 2020 COVID-19 pandemic, Dr. Fauci, who turned 80 that year,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occupied center stage in a global drama unprecedented in human history. 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contagion’s begin</w:t>
      </w:r>
      <w:r>
        <w:rPr>
          <w:color w:val="231F20"/>
        </w:rPr>
        <w:t>nings, the US still enjoyed its reputation as the universal stan-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dard</w:t>
      </w:r>
      <w:proofErr w:type="spellEnd"/>
      <w:r>
        <w:rPr>
          <w:color w:val="231F20"/>
        </w:rPr>
        <w:t>-bearer in public health. As the world’s faith in American leadership dwindled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 the Trump era, the singular US institutions that were seemingly immune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international disillusio</w:t>
      </w:r>
      <w:r>
        <w:rPr>
          <w:color w:val="231F20"/>
        </w:rPr>
        <w:t>nment were our public health regulators; HHS—and 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subsidiary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CDC,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FDA,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NIH—persisted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policies and gold standard scientific research. Other nations looked to Dr. Fauci,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America’s most powerful and enduring pu</w:t>
      </w:r>
      <w:r>
        <w:rPr>
          <w:color w:val="231F20"/>
        </w:rPr>
        <w:t>blic health bureaucrat, to competently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 US health policies, and rapidly develop countermeasures that would serve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state-of-the-art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templates for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rest 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world.</w:t>
      </w:r>
    </w:p>
    <w:p w14:paraId="48EFFB0C" w14:textId="77777777" w:rsidR="00F471E3" w:rsidRDefault="009C5D65">
      <w:pPr>
        <w:pStyle w:val="BodyText"/>
        <w:spacing w:before="8" w:line="244" w:lineRule="auto"/>
        <w:ind w:left="151" w:right="685" w:firstLine="360"/>
        <w:jc w:val="both"/>
      </w:pPr>
      <w:r>
        <w:rPr>
          <w:color w:val="231F20"/>
        </w:rPr>
        <w:t>Dr. Anthony Fauci spent half a century as America’s reigning health commissar,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ever preparing for his final role as Commander of history’s biggest war against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pandemic.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1968,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occupied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Insti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tute</w:t>
      </w:r>
      <w:proofErr w:type="spellEnd"/>
      <w:r>
        <w:rPr>
          <w:color w:val="231F20"/>
        </w:rPr>
        <w:t xml:space="preserve"> of Al</w:t>
      </w:r>
      <w:r>
        <w:rPr>
          <w:color w:val="231F20"/>
        </w:rPr>
        <w:t>lergy and Infectious Diseases (NIAID), serving as that agency’s Director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1984.</w:t>
      </w:r>
      <w:r>
        <w:rPr>
          <w:color w:val="231F20"/>
          <w:position w:val="7"/>
          <w:sz w:val="13"/>
        </w:rPr>
        <w:t>6</w:t>
      </w:r>
      <w:r>
        <w:rPr>
          <w:color w:val="231F20"/>
          <w:spacing w:val="16"/>
          <w:position w:val="7"/>
          <w:sz w:val="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$417,608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employees,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President.</w:t>
      </w:r>
      <w:r>
        <w:rPr>
          <w:color w:val="231F20"/>
          <w:position w:val="7"/>
          <w:sz w:val="13"/>
        </w:rPr>
        <w:t>7</w:t>
      </w:r>
      <w:r>
        <w:rPr>
          <w:color w:val="231F20"/>
          <w:spacing w:val="13"/>
          <w:position w:val="7"/>
          <w:sz w:val="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years as the panjandrum of a key federal bureaucracy, having advised six Presidents,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Pentagon, intelligence agencies, foreign governments, and the WHO, seasoned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exquisitely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crisis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wield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enjoyed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rulers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 doctor in history.</w:t>
      </w:r>
    </w:p>
    <w:p w14:paraId="397EDEB7" w14:textId="77777777" w:rsidR="00F471E3" w:rsidRDefault="009C5D65">
      <w:pPr>
        <w:pStyle w:val="BodyText"/>
        <w:spacing w:before="7" w:line="244" w:lineRule="auto"/>
        <w:ind w:left="151" w:right="685" w:firstLine="359"/>
        <w:jc w:val="both"/>
      </w:pPr>
      <w:r>
        <w:rPr>
          <w:color w:val="231F20"/>
        </w:rPr>
        <w:t xml:space="preserve">During the epidemic’s early months, Dr. Fauci’s calm, authoritative, and </w:t>
      </w:r>
      <w:proofErr w:type="spellStart"/>
      <w:r>
        <w:rPr>
          <w:color w:val="231F20"/>
        </w:rPr>
        <w:t>avun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cular</w:t>
      </w:r>
      <w:proofErr w:type="spellEnd"/>
      <w:r>
        <w:rPr>
          <w:color w:val="231F20"/>
        </w:rPr>
        <w:t xml:space="preserve"> manner was Prozac for Americans besieged by two existential crises: the Trump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Presidency, and COVID-19. Democrats and idealistic liberals around the </w:t>
      </w:r>
      <w:r>
        <w:rPr>
          <w:color w:val="231F20"/>
        </w:rPr>
        <w:t>globe,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traumatized by President Trump’s chaotic governing style, took heart from Dr. </w:t>
      </w:r>
      <w:proofErr w:type="spellStart"/>
      <w:r>
        <w:rPr>
          <w:color w:val="231F20"/>
        </w:rPr>
        <w:t>Fau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ci’s</w:t>
      </w:r>
      <w:proofErr w:type="spellEnd"/>
      <w:r>
        <w:rPr>
          <w:color w:val="231F20"/>
        </w:rPr>
        <w:t xml:space="preserve"> serene, solid presence on the White House stage. He seemed to offer a rational,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straight-talking, science-based counterweight to President Trump’s desultory, </w:t>
      </w:r>
      <w:proofErr w:type="spellStart"/>
      <w:r>
        <w:rPr>
          <w:color w:val="231F20"/>
        </w:rPr>
        <w:t>narcis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sistic</w:t>
      </w:r>
      <w:proofErr w:type="spellEnd"/>
      <w:r>
        <w:rPr>
          <w:color w:val="231F20"/>
        </w:rPr>
        <w:t xml:space="preserve"> bombast. Navigating the hazardous waters between an erratic President and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</w:rPr>
        <w:t>adly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contagion,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initially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heroic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figure,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Homer’s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Ulysses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steering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his ship between Scylla and Charybdis. Turning their backs to the foreboding </w:t>
      </w:r>
      <w:proofErr w:type="spellStart"/>
      <w:r>
        <w:rPr>
          <w:color w:val="231F20"/>
        </w:rPr>
        <w:t>hori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zon</w:t>
      </w:r>
      <w:proofErr w:type="spellEnd"/>
      <w:r>
        <w:rPr>
          <w:color w:val="231F20"/>
        </w:rPr>
        <w:t>, trusting Americans manned the oars and blindly obeyed his commands—little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realizi</w:t>
      </w:r>
      <w:r>
        <w:rPr>
          <w:color w:val="231F20"/>
        </w:rPr>
        <w:t>ng they were propelling our country toward the desolate destination 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democracy goes to die.</w:t>
      </w:r>
    </w:p>
    <w:p w14:paraId="5332E6C6" w14:textId="77777777" w:rsidR="00F471E3" w:rsidRDefault="009C5D65">
      <w:pPr>
        <w:pStyle w:val="BodyText"/>
        <w:spacing w:before="8" w:line="244" w:lineRule="auto"/>
        <w:ind w:left="151" w:right="685" w:firstLine="359"/>
        <w:jc w:val="both"/>
      </w:pPr>
      <w:r>
        <w:rPr>
          <w:color w:val="231F20"/>
        </w:rPr>
        <w:t>Throughout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crisis,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Fauci’s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charisma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authori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tative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voice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inspired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prescriptions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substantial—though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not universal—affection. Many Americans, dutifully locked in their homes in com-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pliance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Fauci’s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quarantine,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consolation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Tony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Fauci fan club, chillax on an “I heart Fauci” throw pillow, sip from </w:t>
      </w:r>
      <w:r>
        <w:rPr>
          <w:color w:val="231F20"/>
        </w:rPr>
        <w:t>an “In Fauci 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Trust”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coffee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warm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booties,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gorge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donuts,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post a “Honk for Dr. Fauci” yard sign, or genuflect before a Dr. Fauci prayer candle.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Fauci aficionados could choose from a variety of Fauci browser games and a squad-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ron</w:t>
      </w:r>
      <w:proofErr w:type="spellEnd"/>
      <w:r>
        <w:rPr>
          <w:color w:val="231F20"/>
        </w:rPr>
        <w:t xml:space="preserve"> of Fauci action figures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bobbleheads, and could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read his hagiography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</w:p>
    <w:p w14:paraId="62CC2107" w14:textId="77777777" w:rsidR="00F471E3" w:rsidRDefault="00F471E3">
      <w:pPr>
        <w:spacing w:line="244" w:lineRule="auto"/>
        <w:jc w:val="both"/>
        <w:sectPr w:rsidR="00F471E3">
          <w:headerReference w:type="default" r:id="rId13"/>
          <w:footerReference w:type="default" r:id="rId14"/>
          <w:pgSz w:w="9480" w:h="13800"/>
          <w:pgMar w:top="660" w:right="740" w:bottom="920" w:left="700" w:header="0" w:footer="732" w:gutter="0"/>
          <w:cols w:space="720"/>
        </w:sectPr>
      </w:pPr>
    </w:p>
    <w:p w14:paraId="4C1C0759" w14:textId="77777777" w:rsidR="00F471E3" w:rsidRDefault="00F471E3">
      <w:pPr>
        <w:pStyle w:val="BodyText"/>
        <w:rPr>
          <w:sz w:val="10"/>
        </w:rPr>
      </w:pPr>
    </w:p>
    <w:p w14:paraId="6A52BA32" w14:textId="77777777" w:rsidR="00F471E3" w:rsidRDefault="009C5D65">
      <w:pPr>
        <w:pStyle w:val="BodyText"/>
        <w:spacing w:before="98" w:line="244" w:lineRule="auto"/>
        <w:ind w:left="728" w:right="109"/>
        <w:jc w:val="both"/>
        <w:rPr>
          <w:sz w:val="13"/>
        </w:rPr>
      </w:pPr>
      <w:r>
        <w:rPr>
          <w:color w:val="231F20"/>
        </w:rPr>
        <w:t>offspring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worshipful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book.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lockdown,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Pitt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performed a reverential homage to Dr. Fauci on </w:t>
      </w:r>
      <w:r>
        <w:rPr>
          <w:i/>
          <w:color w:val="231F20"/>
        </w:rPr>
        <w:t>Saturday Night Live</w:t>
      </w:r>
      <w:r>
        <w:rPr>
          <w:color w:val="231F20"/>
        </w:rPr>
        <w:t>,</w:t>
      </w:r>
      <w:r>
        <w:rPr>
          <w:color w:val="231F20"/>
          <w:position w:val="7"/>
          <w:sz w:val="13"/>
        </w:rPr>
        <w:t>8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and Barbara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Streisand surprised him with a recorded message during a live Zoom birthday party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honor.</w:t>
      </w:r>
      <w:r>
        <w:rPr>
          <w:color w:val="231F20"/>
          <w:position w:val="7"/>
          <w:sz w:val="13"/>
        </w:rPr>
        <w:t>9</w:t>
      </w:r>
      <w:r>
        <w:rPr>
          <w:color w:val="231F20"/>
          <w:spacing w:val="19"/>
          <w:position w:val="7"/>
          <w:sz w:val="1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New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Yorker</w:t>
      </w:r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dubbed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“America’s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Doctor.”</w:t>
      </w:r>
      <w:r>
        <w:rPr>
          <w:color w:val="231F20"/>
          <w:position w:val="7"/>
          <w:sz w:val="13"/>
        </w:rPr>
        <w:t>10</w:t>
      </w:r>
    </w:p>
    <w:p w14:paraId="02BDFA57" w14:textId="77777777" w:rsidR="00F471E3" w:rsidRDefault="009C5D65">
      <w:pPr>
        <w:pStyle w:val="BodyText"/>
        <w:spacing w:before="3" w:line="244" w:lineRule="auto"/>
        <w:ind w:left="728" w:right="109" w:firstLine="360"/>
        <w:jc w:val="both"/>
        <w:rPr>
          <w:sz w:val="13"/>
        </w:rPr>
      </w:pPr>
      <w:r>
        <w:rPr>
          <w:color w:val="231F20"/>
        </w:rPr>
        <w:t>Dr.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encouraged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canonization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disturbing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inquisition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 xml:space="preserve">his blasphemous critics. In a </w:t>
      </w:r>
      <w:r>
        <w:rPr>
          <w:color w:val="231F20"/>
          <w:w w:val="95"/>
        </w:rPr>
        <w:t xml:space="preserve">June 9, 2021 </w:t>
      </w:r>
      <w:r>
        <w:rPr>
          <w:i/>
          <w:color w:val="231F20"/>
          <w:w w:val="95"/>
        </w:rPr>
        <w:t xml:space="preserve">je </w:t>
      </w:r>
      <w:proofErr w:type="spellStart"/>
      <w:r>
        <w:rPr>
          <w:i/>
          <w:color w:val="231F20"/>
          <w:w w:val="95"/>
        </w:rPr>
        <w:t>suis</w:t>
      </w:r>
      <w:proofErr w:type="spellEnd"/>
      <w:r>
        <w:rPr>
          <w:i/>
          <w:color w:val="231F20"/>
          <w:w w:val="95"/>
        </w:rPr>
        <w:t xml:space="preserve"> l’ </w:t>
      </w:r>
      <w:proofErr w:type="spellStart"/>
      <w:r>
        <w:rPr>
          <w:i/>
          <w:color w:val="231F20"/>
          <w:w w:val="95"/>
        </w:rPr>
        <w:t>état</w:t>
      </w:r>
      <w:proofErr w:type="spellEnd"/>
      <w:r>
        <w:rPr>
          <w:i/>
          <w:color w:val="231F20"/>
          <w:w w:val="95"/>
        </w:rPr>
        <w:t xml:space="preserve"> </w:t>
      </w:r>
      <w:r>
        <w:rPr>
          <w:color w:val="231F20"/>
          <w:w w:val="95"/>
        </w:rPr>
        <w:t>interview, he pronounced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Americans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anti-science.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“Attacks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me,”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he explained, “quite frankly, are attacks on science.”</w:t>
      </w:r>
      <w:r>
        <w:rPr>
          <w:color w:val="231F20"/>
          <w:position w:val="7"/>
          <w:sz w:val="13"/>
        </w:rPr>
        <w:t>11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The sentiment he expressed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reminds us that blind faith in authority is a function of religion, not science. Sci-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ence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democracy,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flourishes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skepticism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orthodoxies.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Fauci’s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schoolboy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scorn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citation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acknowledgement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i/>
          <w:color w:val="231F20"/>
        </w:rPr>
        <w:t>New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</w:rPr>
        <w:t>York</w:t>
      </w:r>
      <w:r>
        <w:rPr>
          <w:i/>
          <w:color w:val="231F20"/>
          <w:spacing w:val="15"/>
        </w:rPr>
        <w:t xml:space="preserve"> </w:t>
      </w:r>
      <w:r>
        <w:rPr>
          <w:i/>
          <w:color w:val="231F20"/>
        </w:rPr>
        <w:t>Times</w:t>
      </w:r>
      <w:r>
        <w:rPr>
          <w:i/>
          <w:color w:val="231F20"/>
          <w:spacing w:val="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he had twice lied to Americans to promote his agendas—on masks and herd </w:t>
      </w:r>
      <w:proofErr w:type="spellStart"/>
      <w:r>
        <w:rPr>
          <w:color w:val="231F20"/>
        </w:rPr>
        <w:t>immu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nity</w:t>
      </w:r>
      <w:proofErr w:type="spellEnd"/>
      <w:r>
        <w:rPr>
          <w:color w:val="231F20"/>
        </w:rPr>
        <w:t>—raised the prospect that some of his other “scientific” assertions were, likewise,</w:t>
      </w:r>
      <w:r>
        <w:rPr>
          <w:color w:val="231F20"/>
          <w:spacing w:val="-52"/>
        </w:rPr>
        <w:t xml:space="preserve"> </w:t>
      </w:r>
      <w:r>
        <w:rPr>
          <w:i/>
          <w:color w:val="231F20"/>
        </w:rPr>
        <w:t>noble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lies</w:t>
      </w:r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credulous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believes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unworthy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self-determination.</w:t>
      </w:r>
      <w:r>
        <w:rPr>
          <w:color w:val="231F20"/>
          <w:position w:val="7"/>
          <w:sz w:val="13"/>
        </w:rPr>
        <w:t>12,13</w:t>
      </w:r>
    </w:p>
    <w:p w14:paraId="4D399DD7" w14:textId="77777777" w:rsidR="00F471E3" w:rsidRDefault="009C5D65">
      <w:pPr>
        <w:pStyle w:val="BodyText"/>
        <w:spacing w:before="7" w:line="244" w:lineRule="auto"/>
        <w:ind w:left="727" w:right="109" w:firstLine="360"/>
        <w:jc w:val="both"/>
      </w:pPr>
      <w:r>
        <w:rPr>
          <w:color w:val="231F20"/>
        </w:rPr>
        <w:t xml:space="preserve">In August 2021, Dr. Fauci’s acolyte—CNN’s television doctor, Peter </w:t>
      </w:r>
      <w:proofErr w:type="spellStart"/>
      <w:r>
        <w:rPr>
          <w:color w:val="231F20"/>
        </w:rPr>
        <w:t>Hotez</w:t>
      </w:r>
      <w:proofErr w:type="spellEnd"/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published an article in a scientific journal calling for legislation to “expand federal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protections”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criticism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felony.</w:t>
      </w:r>
      <w:r>
        <w:rPr>
          <w:color w:val="231F20"/>
          <w:position w:val="7"/>
          <w:sz w:val="13"/>
        </w:rPr>
        <w:t>14</w:t>
      </w:r>
      <w:r>
        <w:rPr>
          <w:color w:val="231F20"/>
          <w:spacing w:val="18"/>
          <w:position w:val="7"/>
          <w:sz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declaring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had no conflicts, Dr. </w:t>
      </w:r>
      <w:proofErr w:type="spellStart"/>
      <w:r>
        <w:rPr>
          <w:color w:val="231F20"/>
        </w:rPr>
        <w:t>Hotez</w:t>
      </w:r>
      <w:proofErr w:type="spellEnd"/>
      <w:r>
        <w:rPr>
          <w:color w:val="231F20"/>
        </w:rPr>
        <w:t>, who says that vaccine skeptics should be snuffed out,</w:t>
      </w:r>
      <w:r>
        <w:rPr>
          <w:color w:val="231F20"/>
          <w:position w:val="7"/>
          <w:sz w:val="13"/>
        </w:rPr>
        <w:t>15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evidently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forgot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millions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dollars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grants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Fauci’s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NIAID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since 1993,</w:t>
      </w:r>
      <w:r>
        <w:rPr>
          <w:color w:val="231F20"/>
          <w:position w:val="7"/>
          <w:sz w:val="13"/>
        </w:rPr>
        <w:t xml:space="preserve">16 </w:t>
      </w:r>
      <w:r>
        <w:rPr>
          <w:color w:val="231F20"/>
        </w:rPr>
        <w:t>and more than $15 million from Dr. Fauci’s partner, Bill Gates, for hi</w:t>
      </w:r>
      <w:r>
        <w:rPr>
          <w:color w:val="231F20"/>
        </w:rPr>
        <w:t>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Baylor University Tropical Medicine Institute.</w:t>
      </w:r>
      <w:r>
        <w:rPr>
          <w:color w:val="231F20"/>
          <w:position w:val="7"/>
          <w:sz w:val="13"/>
        </w:rPr>
        <w:t xml:space="preserve">17,18 </w:t>
      </w:r>
      <w:r>
        <w:rPr>
          <w:color w:val="231F20"/>
        </w:rPr>
        <w:t>As we shall see, Dr. Fauci’s direct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indirect control—through NIH, Bill &amp; Melinda Gates Foundation, and the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Wellcome</w:t>
      </w:r>
      <w:proofErr w:type="spellEnd"/>
      <w:r>
        <w:rPr>
          <w:color w:val="231F20"/>
        </w:rPr>
        <w:t xml:space="preserve"> Trust of some 57 percent of global biomedical research funding</w:t>
      </w:r>
      <w:r>
        <w:rPr>
          <w:color w:val="231F20"/>
          <w:position w:val="7"/>
          <w:sz w:val="13"/>
        </w:rPr>
        <w:t>19</w:t>
      </w:r>
      <w:r>
        <w:rPr>
          <w:color w:val="231F20"/>
        </w:rPr>
        <w:t>—guar-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antees</w:t>
      </w:r>
      <w:proofErr w:type="spellEnd"/>
      <w:r>
        <w:rPr>
          <w:color w:val="231F20"/>
        </w:rPr>
        <w:t xml:space="preserve"> him this sort of obsequious homage from leading medical researchers, allows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craft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perpetuate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reigning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narratives,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fortify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the canon that he, himself,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science incarnate.</w:t>
      </w:r>
    </w:p>
    <w:p w14:paraId="366930D4" w14:textId="77777777" w:rsidR="00F471E3" w:rsidRDefault="009C5D65">
      <w:pPr>
        <w:pStyle w:val="BodyText"/>
        <w:spacing w:before="9" w:line="244" w:lineRule="auto"/>
        <w:ind w:left="727" w:right="109" w:firstLine="359"/>
        <w:jc w:val="both"/>
      </w:pPr>
      <w:r>
        <w:rPr>
          <w:color w:val="231F20"/>
        </w:rPr>
        <w:t xml:space="preserve">High-visibility henchmen like </w:t>
      </w:r>
      <w:proofErr w:type="spellStart"/>
      <w:r>
        <w:rPr>
          <w:color w:val="231F20"/>
        </w:rPr>
        <w:t>Hotez</w:t>
      </w:r>
      <w:proofErr w:type="spellEnd"/>
      <w:r>
        <w:rPr>
          <w:color w:val="231F20"/>
        </w:rPr>
        <w:t>—and</w:t>
      </w:r>
      <w:r>
        <w:rPr>
          <w:color w:val="231F20"/>
        </w:rPr>
        <w:t xml:space="preserve"> Pharma’s financial control over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 through advertising dollars—have made Dr. Fauci’s pronouncements imper-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vious</w:t>
      </w:r>
      <w:proofErr w:type="spellEnd"/>
      <w:r>
        <w:rPr>
          <w:color w:val="231F20"/>
        </w:rPr>
        <w:t xml:space="preserve"> to debate and endowed the NIAID Director with personal virtues and medical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gravitas supported by neither science nor his public health </w:t>
      </w:r>
      <w:r>
        <w:rPr>
          <w:color w:val="231F20"/>
        </w:rPr>
        <w:t>record. By the latter met-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ric</w:t>
      </w:r>
      <w:proofErr w:type="spellEnd"/>
      <w:r>
        <w:rPr>
          <w:color w:val="231F20"/>
        </w:rPr>
        <w:t>, his 50-year regime has been calamitous for public health and for democracy. His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administration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pandemic was,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likewise,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disaster.</w:t>
      </w:r>
    </w:p>
    <w:p w14:paraId="7C82F8D3" w14:textId="77777777" w:rsidR="00F471E3" w:rsidRDefault="009C5D65">
      <w:pPr>
        <w:pStyle w:val="BodyText"/>
        <w:spacing w:before="4" w:line="244" w:lineRule="auto"/>
        <w:ind w:left="727" w:right="109" w:firstLine="359"/>
        <w:jc w:val="both"/>
      </w:pPr>
      <w:r>
        <w:rPr>
          <w:color w:val="231F20"/>
        </w:rPr>
        <w:t>As the world watched, Tony Fauci dictated a series of policies that resulted in 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deaths,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nation on the planet. Only relentless propaganda and wall-to-wall censorship could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conceal his disastrous mismanagement during COVID-19’s first year. The US,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world’s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population,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suffered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14.5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deaths.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Septembe</w:t>
      </w:r>
      <w:r>
        <w:rPr>
          <w:color w:val="231F20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mortality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climbed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2,107/1,000,000,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139/1,000,000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Japan.</w:t>
      </w:r>
    </w:p>
    <w:p w14:paraId="47909F41" w14:textId="77777777" w:rsidR="00F471E3" w:rsidRDefault="009C5D65">
      <w:pPr>
        <w:pStyle w:val="Heading1"/>
      </w:pPr>
      <w:r>
        <w:rPr>
          <w:color w:val="231F20"/>
          <w:w w:val="85"/>
        </w:rPr>
        <w:t>Anthony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Fauci’s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Report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Card</w:t>
      </w:r>
    </w:p>
    <w:p w14:paraId="123A49F9" w14:textId="77777777" w:rsidR="00F471E3" w:rsidRDefault="009C5D65">
      <w:pPr>
        <w:pStyle w:val="BodyText"/>
        <w:spacing w:before="11"/>
        <w:ind w:left="728"/>
        <w:jc w:val="both"/>
      </w:pPr>
      <w:r>
        <w:rPr>
          <w:color w:val="231F20"/>
        </w:rPr>
        <w:t>Death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COVID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population,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2021</w:t>
      </w:r>
      <w:r>
        <w:rPr>
          <w:color w:val="231F20"/>
          <w:position w:val="7"/>
          <w:sz w:val="13"/>
        </w:rPr>
        <w:t>20</w:t>
      </w:r>
      <w:r>
        <w:rPr>
          <w:color w:val="231F20"/>
        </w:rPr>
        <w:t>:</w:t>
      </w:r>
    </w:p>
    <w:p w14:paraId="61348243" w14:textId="77777777" w:rsidR="00F471E3" w:rsidRDefault="00F471E3">
      <w:pPr>
        <w:jc w:val="both"/>
        <w:sectPr w:rsidR="00F471E3">
          <w:headerReference w:type="default" r:id="rId15"/>
          <w:footerReference w:type="default" r:id="rId16"/>
          <w:pgSz w:w="9480" w:h="13800"/>
          <w:pgMar w:top="660" w:right="740" w:bottom="920" w:left="700" w:header="0" w:footer="732" w:gutter="0"/>
          <w:cols w:space="720"/>
        </w:sectPr>
      </w:pPr>
    </w:p>
    <w:p w14:paraId="36763602" w14:textId="77777777" w:rsidR="00F471E3" w:rsidRDefault="009C5D65">
      <w:pPr>
        <w:tabs>
          <w:tab w:val="left" w:pos="2167"/>
          <w:tab w:val="left" w:pos="2267"/>
        </w:tabs>
        <w:spacing w:before="39" w:line="244" w:lineRule="auto"/>
        <w:ind w:left="728"/>
        <w:rPr>
          <w:sz w:val="18"/>
        </w:rPr>
      </w:pPr>
      <w:r>
        <w:rPr>
          <w:color w:val="231F20"/>
          <w:sz w:val="18"/>
        </w:rPr>
        <w:t>United States</w:t>
      </w:r>
      <w:r>
        <w:rPr>
          <w:color w:val="231F20"/>
          <w:sz w:val="18"/>
        </w:rPr>
        <w:tab/>
      </w:r>
      <w:r>
        <w:rPr>
          <w:color w:val="231F20"/>
          <w:w w:val="95"/>
          <w:sz w:val="18"/>
        </w:rPr>
        <w:t>2,107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deaths/1,000,000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Sweden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w w:val="95"/>
          <w:sz w:val="18"/>
        </w:rPr>
        <w:t>1,444</w:t>
      </w:r>
      <w:r>
        <w:rPr>
          <w:color w:val="231F20"/>
          <w:spacing w:val="3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deaths/1,000,000</w:t>
      </w:r>
    </w:p>
    <w:p w14:paraId="7002B341" w14:textId="77777777" w:rsidR="00F471E3" w:rsidRDefault="009C5D65">
      <w:pPr>
        <w:tabs>
          <w:tab w:val="left" w:pos="1959"/>
        </w:tabs>
        <w:spacing w:before="39"/>
        <w:ind w:left="419"/>
        <w:rPr>
          <w:sz w:val="18"/>
        </w:rPr>
      </w:pPr>
      <w:r>
        <w:br w:type="column"/>
      </w:r>
      <w:r>
        <w:rPr>
          <w:color w:val="231F20"/>
          <w:sz w:val="18"/>
        </w:rPr>
        <w:t>Iran</w:t>
      </w:r>
      <w:r>
        <w:rPr>
          <w:color w:val="231F20"/>
          <w:sz w:val="18"/>
        </w:rPr>
        <w:tab/>
      </w:r>
      <w:r>
        <w:rPr>
          <w:color w:val="231F20"/>
          <w:w w:val="95"/>
          <w:sz w:val="18"/>
        </w:rPr>
        <w:t>1,449</w:t>
      </w:r>
      <w:r>
        <w:rPr>
          <w:color w:val="231F20"/>
          <w:spacing w:val="3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deaths/1,000,000</w:t>
      </w:r>
    </w:p>
    <w:p w14:paraId="32A3BE39" w14:textId="77777777" w:rsidR="00F471E3" w:rsidRDefault="009C5D65">
      <w:pPr>
        <w:tabs>
          <w:tab w:val="left" w:pos="1959"/>
        </w:tabs>
        <w:spacing w:before="4"/>
        <w:ind w:left="419"/>
        <w:rPr>
          <w:sz w:val="18"/>
        </w:rPr>
      </w:pPr>
      <w:r>
        <w:rPr>
          <w:color w:val="231F20"/>
          <w:sz w:val="18"/>
        </w:rPr>
        <w:t>Germany</w:t>
      </w:r>
      <w:r>
        <w:rPr>
          <w:color w:val="231F20"/>
          <w:sz w:val="18"/>
        </w:rPr>
        <w:tab/>
      </w:r>
      <w:r>
        <w:rPr>
          <w:color w:val="231F20"/>
          <w:w w:val="95"/>
          <w:sz w:val="18"/>
        </w:rPr>
        <w:t>1,126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deaths/1,000,000</w:t>
      </w:r>
    </w:p>
    <w:p w14:paraId="4EC5630D" w14:textId="77777777" w:rsidR="00F471E3" w:rsidRDefault="00F471E3">
      <w:pPr>
        <w:rPr>
          <w:sz w:val="18"/>
        </w:rPr>
        <w:sectPr w:rsidR="00F471E3">
          <w:type w:val="continuous"/>
          <w:pgSz w:w="9480" w:h="13800"/>
          <w:pgMar w:top="660" w:right="740" w:bottom="420" w:left="700" w:header="0" w:footer="732" w:gutter="0"/>
          <w:cols w:num="2" w:space="720" w:equalWidth="0">
            <w:col w:w="3914" w:space="40"/>
            <w:col w:w="4086"/>
          </w:cols>
        </w:sectPr>
      </w:pPr>
    </w:p>
    <w:p w14:paraId="0575DB78" w14:textId="77777777" w:rsidR="00F471E3" w:rsidRDefault="00F471E3">
      <w:pPr>
        <w:pStyle w:val="BodyText"/>
        <w:spacing w:before="8" w:after="1"/>
        <w:rPr>
          <w:sz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2262"/>
        <w:gridCol w:w="1742"/>
        <w:gridCol w:w="1687"/>
      </w:tblGrid>
      <w:tr w:rsidR="00F471E3" w14:paraId="1A4D20A0" w14:textId="77777777">
        <w:trPr>
          <w:trHeight w:val="224"/>
        </w:trPr>
        <w:tc>
          <w:tcPr>
            <w:tcW w:w="1161" w:type="dxa"/>
          </w:tcPr>
          <w:p w14:paraId="157133BB" w14:textId="77777777" w:rsidR="00F471E3" w:rsidRDefault="009C5D6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Cuba</w:t>
            </w:r>
          </w:p>
        </w:tc>
        <w:tc>
          <w:tcPr>
            <w:tcW w:w="2262" w:type="dxa"/>
          </w:tcPr>
          <w:p w14:paraId="32DA5C0F" w14:textId="77777777" w:rsidR="00F471E3" w:rsidRDefault="009C5D65">
            <w:pPr>
              <w:pStyle w:val="TableParagraph"/>
              <w:spacing w:line="205" w:lineRule="exact"/>
              <w:ind w:left="4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650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  <w:tc>
          <w:tcPr>
            <w:tcW w:w="1742" w:type="dxa"/>
          </w:tcPr>
          <w:p w14:paraId="7E0A7E17" w14:textId="77777777" w:rsidR="00F471E3" w:rsidRDefault="009C5D65">
            <w:pPr>
              <w:pStyle w:val="TableParagraph"/>
              <w:spacing w:line="205" w:lineRule="exact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Pakistan</w:t>
            </w:r>
          </w:p>
        </w:tc>
        <w:tc>
          <w:tcPr>
            <w:tcW w:w="1687" w:type="dxa"/>
          </w:tcPr>
          <w:p w14:paraId="739445F8" w14:textId="77777777" w:rsidR="00F471E3" w:rsidRDefault="009C5D65">
            <w:pPr>
              <w:pStyle w:val="TableParagraph"/>
              <w:spacing w:line="205" w:lineRule="exact"/>
              <w:ind w:left="7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128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</w:tr>
      <w:tr w:rsidR="00F471E3" w14:paraId="607B770A" w14:textId="77777777">
        <w:trPr>
          <w:trHeight w:val="219"/>
        </w:trPr>
        <w:tc>
          <w:tcPr>
            <w:tcW w:w="1161" w:type="dxa"/>
          </w:tcPr>
          <w:p w14:paraId="1BE95266" w14:textId="77777777" w:rsidR="00F471E3" w:rsidRDefault="009C5D6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Jamaica</w:t>
            </w:r>
          </w:p>
        </w:tc>
        <w:tc>
          <w:tcPr>
            <w:tcW w:w="2262" w:type="dxa"/>
          </w:tcPr>
          <w:p w14:paraId="610AD657" w14:textId="77777777" w:rsidR="00F471E3" w:rsidRDefault="009C5D65">
            <w:pPr>
              <w:pStyle w:val="TableParagraph"/>
              <w:ind w:left="4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630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  <w:tc>
          <w:tcPr>
            <w:tcW w:w="1742" w:type="dxa"/>
          </w:tcPr>
          <w:p w14:paraId="77CDA5CA" w14:textId="77777777" w:rsidR="00F471E3" w:rsidRDefault="009C5D65">
            <w:pPr>
              <w:pStyle w:val="TableParagraph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Kenya</w:t>
            </w:r>
          </w:p>
        </w:tc>
        <w:tc>
          <w:tcPr>
            <w:tcW w:w="1687" w:type="dxa"/>
          </w:tcPr>
          <w:p w14:paraId="275E1C96" w14:textId="77777777" w:rsidR="00F471E3" w:rsidRDefault="009C5D65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deaths/1,000,000</w:t>
            </w:r>
          </w:p>
        </w:tc>
      </w:tr>
      <w:tr w:rsidR="00F471E3" w14:paraId="0D743131" w14:textId="77777777">
        <w:trPr>
          <w:trHeight w:val="219"/>
        </w:trPr>
        <w:tc>
          <w:tcPr>
            <w:tcW w:w="1161" w:type="dxa"/>
          </w:tcPr>
          <w:p w14:paraId="7B929E95" w14:textId="77777777" w:rsidR="00F471E3" w:rsidRDefault="009C5D6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Denmark</w:t>
            </w:r>
          </w:p>
        </w:tc>
        <w:tc>
          <w:tcPr>
            <w:tcW w:w="2262" w:type="dxa"/>
          </w:tcPr>
          <w:p w14:paraId="42DAC62C" w14:textId="77777777" w:rsidR="00F471E3" w:rsidRDefault="009C5D65">
            <w:pPr>
              <w:pStyle w:val="TableParagraph"/>
              <w:ind w:left="4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455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  <w:tc>
          <w:tcPr>
            <w:tcW w:w="1742" w:type="dxa"/>
          </w:tcPr>
          <w:p w14:paraId="5DF14C31" w14:textId="77777777" w:rsidR="00F471E3" w:rsidRDefault="009C5D65">
            <w:pPr>
              <w:pStyle w:val="TableParagraph"/>
              <w:ind w:left="271"/>
              <w:rPr>
                <w:sz w:val="18"/>
              </w:rPr>
            </w:pPr>
            <w:r>
              <w:rPr>
                <w:color w:val="231F20"/>
                <w:sz w:val="18"/>
              </w:rPr>
              <w:t>South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Korea</w:t>
            </w:r>
          </w:p>
        </w:tc>
        <w:tc>
          <w:tcPr>
            <w:tcW w:w="1687" w:type="dxa"/>
          </w:tcPr>
          <w:p w14:paraId="0D04D536" w14:textId="77777777" w:rsidR="00F471E3" w:rsidRDefault="009C5D65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deaths/1,000,000</w:t>
            </w:r>
          </w:p>
        </w:tc>
      </w:tr>
      <w:tr w:rsidR="00F471E3" w14:paraId="6DC42CDC" w14:textId="77777777">
        <w:trPr>
          <w:trHeight w:val="219"/>
        </w:trPr>
        <w:tc>
          <w:tcPr>
            <w:tcW w:w="1161" w:type="dxa"/>
          </w:tcPr>
          <w:p w14:paraId="3D8FDD99" w14:textId="77777777" w:rsidR="00F471E3" w:rsidRDefault="009C5D6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India</w:t>
            </w:r>
          </w:p>
        </w:tc>
        <w:tc>
          <w:tcPr>
            <w:tcW w:w="2262" w:type="dxa"/>
          </w:tcPr>
          <w:p w14:paraId="53350448" w14:textId="77777777" w:rsidR="00F471E3" w:rsidRDefault="009C5D65">
            <w:pPr>
              <w:pStyle w:val="TableParagraph"/>
              <w:ind w:left="4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327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  <w:tc>
          <w:tcPr>
            <w:tcW w:w="1742" w:type="dxa"/>
          </w:tcPr>
          <w:p w14:paraId="33F225DC" w14:textId="77777777" w:rsidR="00F471E3" w:rsidRDefault="009C5D65">
            <w:pPr>
              <w:pStyle w:val="TableParagraph"/>
              <w:ind w:left="271"/>
              <w:rPr>
                <w:sz w:val="18"/>
              </w:rPr>
            </w:pPr>
            <w:r>
              <w:rPr>
                <w:color w:val="231F20"/>
                <w:sz w:val="18"/>
              </w:rPr>
              <w:t>Congo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(Brazzaville)</w:t>
            </w:r>
          </w:p>
        </w:tc>
        <w:tc>
          <w:tcPr>
            <w:tcW w:w="1687" w:type="dxa"/>
          </w:tcPr>
          <w:p w14:paraId="6BA32B62" w14:textId="77777777" w:rsidR="00F471E3" w:rsidRDefault="009C5D65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35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</w:tr>
      <w:tr w:rsidR="00F471E3" w14:paraId="7795CC1C" w14:textId="77777777">
        <w:trPr>
          <w:trHeight w:val="220"/>
        </w:trPr>
        <w:tc>
          <w:tcPr>
            <w:tcW w:w="1161" w:type="dxa"/>
          </w:tcPr>
          <w:p w14:paraId="19F9E13F" w14:textId="77777777" w:rsidR="00F471E3" w:rsidRDefault="009C5D6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Finland</w:t>
            </w:r>
          </w:p>
        </w:tc>
        <w:tc>
          <w:tcPr>
            <w:tcW w:w="2262" w:type="dxa"/>
          </w:tcPr>
          <w:p w14:paraId="2242E1F7" w14:textId="77777777" w:rsidR="00F471E3" w:rsidRDefault="009C5D65">
            <w:pPr>
              <w:pStyle w:val="TableParagraph"/>
              <w:ind w:left="4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194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  <w:tc>
          <w:tcPr>
            <w:tcW w:w="1742" w:type="dxa"/>
          </w:tcPr>
          <w:p w14:paraId="7AE37D6B" w14:textId="77777777" w:rsidR="00F471E3" w:rsidRDefault="009C5D65">
            <w:pPr>
              <w:pStyle w:val="TableParagraph"/>
              <w:ind w:left="271"/>
              <w:rPr>
                <w:sz w:val="18"/>
              </w:rPr>
            </w:pPr>
            <w:r>
              <w:rPr>
                <w:color w:val="231F20"/>
                <w:sz w:val="18"/>
              </w:rPr>
              <w:t>Hong Kong</w:t>
            </w:r>
          </w:p>
        </w:tc>
        <w:tc>
          <w:tcPr>
            <w:tcW w:w="1687" w:type="dxa"/>
          </w:tcPr>
          <w:p w14:paraId="044F7706" w14:textId="77777777" w:rsidR="00F471E3" w:rsidRDefault="009C5D65">
            <w:pPr>
              <w:pStyle w:val="TableParagraph"/>
              <w:ind w:left="69"/>
              <w:rPr>
                <w:sz w:val="10"/>
              </w:rPr>
            </w:pPr>
            <w:r>
              <w:rPr>
                <w:color w:val="231F20"/>
                <w:w w:val="95"/>
                <w:sz w:val="18"/>
              </w:rPr>
              <w:t>28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  <w:r>
              <w:rPr>
                <w:color w:val="231F20"/>
                <w:w w:val="95"/>
                <w:position w:val="6"/>
                <w:sz w:val="10"/>
              </w:rPr>
              <w:t>21</w:t>
            </w:r>
          </w:p>
        </w:tc>
      </w:tr>
      <w:tr w:rsidR="00F471E3" w14:paraId="0FE36934" w14:textId="77777777">
        <w:trPr>
          <w:trHeight w:val="220"/>
        </w:trPr>
        <w:tc>
          <w:tcPr>
            <w:tcW w:w="1161" w:type="dxa"/>
          </w:tcPr>
          <w:p w14:paraId="48C45172" w14:textId="77777777" w:rsidR="00F471E3" w:rsidRDefault="009C5D6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Vietnam</w:t>
            </w:r>
          </w:p>
        </w:tc>
        <w:tc>
          <w:tcPr>
            <w:tcW w:w="2262" w:type="dxa"/>
          </w:tcPr>
          <w:p w14:paraId="2E75653F" w14:textId="77777777" w:rsidR="00F471E3" w:rsidRDefault="009C5D65">
            <w:pPr>
              <w:pStyle w:val="TableParagraph"/>
              <w:ind w:left="4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197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  <w:tc>
          <w:tcPr>
            <w:tcW w:w="1742" w:type="dxa"/>
          </w:tcPr>
          <w:p w14:paraId="68B9EBC4" w14:textId="77777777" w:rsidR="00F471E3" w:rsidRDefault="009C5D65">
            <w:pPr>
              <w:pStyle w:val="TableParagraph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China</w:t>
            </w:r>
          </w:p>
        </w:tc>
        <w:tc>
          <w:tcPr>
            <w:tcW w:w="1687" w:type="dxa"/>
          </w:tcPr>
          <w:p w14:paraId="3F969BCA" w14:textId="77777777" w:rsidR="00F471E3" w:rsidRDefault="009C5D65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</w:tr>
      <w:tr w:rsidR="00F471E3" w14:paraId="08D5590C" w14:textId="77777777">
        <w:trPr>
          <w:trHeight w:val="219"/>
        </w:trPr>
        <w:tc>
          <w:tcPr>
            <w:tcW w:w="1161" w:type="dxa"/>
          </w:tcPr>
          <w:p w14:paraId="2247BB0C" w14:textId="77777777" w:rsidR="00F471E3" w:rsidRDefault="009C5D65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Norway</w:t>
            </w:r>
          </w:p>
        </w:tc>
        <w:tc>
          <w:tcPr>
            <w:tcW w:w="2262" w:type="dxa"/>
          </w:tcPr>
          <w:p w14:paraId="34DF75F4" w14:textId="77777777" w:rsidR="00F471E3" w:rsidRDefault="009C5D65">
            <w:pPr>
              <w:pStyle w:val="TableParagraph"/>
              <w:ind w:left="4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161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  <w:tc>
          <w:tcPr>
            <w:tcW w:w="1742" w:type="dxa"/>
          </w:tcPr>
          <w:p w14:paraId="7BBCED20" w14:textId="77777777" w:rsidR="00F471E3" w:rsidRDefault="009C5D65">
            <w:pPr>
              <w:pStyle w:val="TableParagraph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Tanzania</w:t>
            </w:r>
          </w:p>
        </w:tc>
        <w:tc>
          <w:tcPr>
            <w:tcW w:w="1687" w:type="dxa"/>
          </w:tcPr>
          <w:p w14:paraId="19E1DC83" w14:textId="77777777" w:rsidR="00F471E3" w:rsidRDefault="009C5D65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0.86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deaths/1,000,000</w:t>
            </w:r>
          </w:p>
        </w:tc>
      </w:tr>
      <w:tr w:rsidR="00F471E3" w14:paraId="1F3C9991" w14:textId="77777777">
        <w:trPr>
          <w:trHeight w:val="224"/>
        </w:trPr>
        <w:tc>
          <w:tcPr>
            <w:tcW w:w="1161" w:type="dxa"/>
          </w:tcPr>
          <w:p w14:paraId="7BC5D176" w14:textId="77777777" w:rsidR="00F471E3" w:rsidRDefault="009C5D6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Japan</w:t>
            </w:r>
          </w:p>
        </w:tc>
        <w:tc>
          <w:tcPr>
            <w:tcW w:w="2262" w:type="dxa"/>
          </w:tcPr>
          <w:p w14:paraId="6F018D3B" w14:textId="77777777" w:rsidR="00F471E3" w:rsidRDefault="009C5D65">
            <w:pPr>
              <w:pStyle w:val="TableParagraph"/>
              <w:spacing w:line="204" w:lineRule="exact"/>
              <w:ind w:left="42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139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deaths/1,000,000</w:t>
            </w:r>
          </w:p>
        </w:tc>
        <w:tc>
          <w:tcPr>
            <w:tcW w:w="1742" w:type="dxa"/>
          </w:tcPr>
          <w:p w14:paraId="299409E5" w14:textId="77777777" w:rsidR="00F471E3" w:rsidRDefault="00F471E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14:paraId="2F4C5A9A" w14:textId="77777777" w:rsidR="00F471E3" w:rsidRDefault="00F471E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72DC1E6C" w14:textId="77777777" w:rsidR="00F471E3" w:rsidRDefault="00F471E3">
      <w:pPr>
        <w:pStyle w:val="BodyText"/>
        <w:spacing w:before="9"/>
        <w:rPr>
          <w:sz w:val="10"/>
        </w:rPr>
      </w:pPr>
    </w:p>
    <w:p w14:paraId="018811C5" w14:textId="77777777" w:rsidR="00F471E3" w:rsidRDefault="009C5D65">
      <w:pPr>
        <w:pStyle w:val="BodyText"/>
        <w:spacing w:before="98" w:line="244" w:lineRule="auto"/>
        <w:ind w:left="152" w:right="685" w:firstLine="359"/>
        <w:jc w:val="both"/>
      </w:pPr>
      <w:r>
        <w:rPr>
          <w:color w:val="231F20"/>
        </w:rPr>
        <w:t xml:space="preserve">After achieving these </w:t>
      </w:r>
      <w:proofErr w:type="spellStart"/>
      <w:r>
        <w:rPr>
          <w:color w:val="231F20"/>
        </w:rPr>
        <w:t>cataclysmicly</w:t>
      </w:r>
      <w:proofErr w:type="spellEnd"/>
      <w:r>
        <w:rPr>
          <w:color w:val="231F20"/>
        </w:rPr>
        <w:t xml:space="preserve"> awful results, “Teflon Tony’s” media savvy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his skills for deft maneuvering beguiled incoming President Joe Biden 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appointing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him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administration’s COVID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Response Director.</w:t>
      </w:r>
    </w:p>
    <w:p w14:paraId="2CFA209C" w14:textId="77777777" w:rsidR="00166B9F" w:rsidRDefault="009C5D65">
      <w:pPr>
        <w:pStyle w:val="BodyText"/>
        <w:spacing w:before="2" w:line="244" w:lineRule="auto"/>
        <w:ind w:left="152" w:right="685" w:firstLine="359"/>
        <w:jc w:val="right"/>
        <w:rPr>
          <w:color w:val="231F20"/>
          <w:spacing w:val="-52"/>
        </w:rPr>
      </w:pPr>
      <w:r>
        <w:rPr>
          <w:color w:val="231F20"/>
        </w:rPr>
        <w:t>Blinded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generously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stoked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</w:t>
      </w:r>
      <w:r>
        <w:rPr>
          <w:color w:val="231F20"/>
        </w:rPr>
        <w:t>ear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deadly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seemed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reliable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bulwark,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Americans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mounting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Fauci’s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consistently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failing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promised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doggedly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elevated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Pharma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bureaucratic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health.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 we shall see from this 50-year saga, Dr. Fauci’s remedies are often more lethal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 the diseases they pretend to treat. His COVID prescriptions were no exception.</w:t>
      </w:r>
      <w:r>
        <w:rPr>
          <w:color w:val="231F20"/>
          <w:spacing w:val="-52"/>
        </w:rPr>
        <w:t xml:space="preserve"> </w:t>
      </w:r>
    </w:p>
    <w:p w14:paraId="308CD4E9" w14:textId="77777777" w:rsidR="00166B9F" w:rsidRDefault="00166B9F">
      <w:pPr>
        <w:pStyle w:val="BodyText"/>
        <w:spacing w:before="2" w:line="244" w:lineRule="auto"/>
        <w:ind w:left="152" w:right="685" w:firstLine="359"/>
        <w:jc w:val="right"/>
        <w:rPr>
          <w:color w:val="231F20"/>
          <w:spacing w:val="-52"/>
        </w:rPr>
      </w:pPr>
    </w:p>
    <w:p w14:paraId="5593EF9F" w14:textId="77777777" w:rsidR="00166B9F" w:rsidRDefault="00166B9F">
      <w:pPr>
        <w:pStyle w:val="BodyText"/>
        <w:spacing w:before="2" w:line="244" w:lineRule="auto"/>
        <w:ind w:left="152" w:right="685" w:firstLine="359"/>
        <w:jc w:val="right"/>
        <w:rPr>
          <w:color w:val="231F20"/>
          <w:spacing w:val="-52"/>
        </w:rPr>
      </w:pPr>
    </w:p>
    <w:p w14:paraId="149C8CEA" w14:textId="26FFD49B" w:rsidR="00F471E3" w:rsidRDefault="009C5D65" w:rsidP="00166B9F">
      <w:pPr>
        <w:pStyle w:val="BodyText"/>
        <w:spacing w:before="6" w:line="244" w:lineRule="auto"/>
        <w:ind w:left="151" w:right="685" w:firstLine="360"/>
        <w:jc w:val="both"/>
      </w:pPr>
      <w:r>
        <w:rPr>
          <w:color w:val="231F20"/>
        </w:rPr>
        <w:t>With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narrow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vaccination,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men</w:t>
      </w:r>
      <w:r>
        <w:rPr>
          <w:color w:val="231F20"/>
        </w:rPr>
        <w:t>tioned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directives.</w:t>
      </w:r>
    </w:p>
    <w:p w14:paraId="54D6AC19" w14:textId="77777777" w:rsidR="00F471E3" w:rsidRDefault="009C5D65">
      <w:pPr>
        <w:pStyle w:val="BodyText"/>
        <w:spacing w:before="6" w:line="244" w:lineRule="auto"/>
        <w:ind w:left="151" w:right="685" w:firstLine="360"/>
        <w:jc w:val="both"/>
        <w:rPr>
          <w:sz w:val="13"/>
        </w:rPr>
      </w:pPr>
      <w:r>
        <w:rPr>
          <w:color w:val="231F20"/>
        </w:rPr>
        <w:t>Anthony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seem</w:t>
      </w:r>
      <w:r>
        <w:rPr>
          <w:color w:val="231F20"/>
        </w:rPr>
        <w:t>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unprecedented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quaran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tine of the healthy would kill far more people than COVID, obliterate the global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economy, plunge millions into poverty and bankruptcy, and grievously wound con-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stitutional</w:t>
      </w:r>
      <w:proofErr w:type="spellEnd"/>
      <w:r>
        <w:rPr>
          <w:color w:val="231F20"/>
        </w:rPr>
        <w:t xml:space="preserve"> democracy globally. We have no way of knowing how many people died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isolation,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unemployment,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deferred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depression,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illness,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obe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sity</w:t>
      </w:r>
      <w:proofErr w:type="spellEnd"/>
      <w:r>
        <w:rPr>
          <w:color w:val="231F20"/>
        </w:rPr>
        <w:t>, stres</w:t>
      </w:r>
      <w:r>
        <w:rPr>
          <w:color w:val="231F20"/>
        </w:rPr>
        <w:t>s, overdoses, suicide, addiction, alcoholism, and the accidents that so often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accompany despair. We cannot dismiss the accusations that his lockdowns proved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more deadly than the contagion. A June 24, 2021 </w:t>
      </w:r>
      <w:r>
        <w:rPr>
          <w:i/>
          <w:color w:val="231F20"/>
        </w:rPr>
        <w:t xml:space="preserve">BMJ </w:t>
      </w:r>
      <w:r>
        <w:rPr>
          <w:color w:val="231F20"/>
        </w:rPr>
        <w:t>study</w:t>
      </w:r>
      <w:r>
        <w:rPr>
          <w:color w:val="231F20"/>
          <w:position w:val="7"/>
          <w:sz w:val="13"/>
        </w:rPr>
        <w:t>22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showed that US life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expectancy decrease</w:t>
      </w:r>
      <w:r>
        <w:rPr>
          <w:color w:val="231F20"/>
        </w:rPr>
        <w:t>d by 1.9 years during the quarantine. Since COVID mortalities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 mainly among the elderly, and the average age of death from COVID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UK was 82.4, which was above the average lifespan,</w:t>
      </w:r>
      <w:r>
        <w:rPr>
          <w:color w:val="231F20"/>
          <w:position w:val="7"/>
          <w:sz w:val="13"/>
        </w:rPr>
        <w:t>23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the virus could not by itself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 the astonishing decline. As</w:t>
      </w:r>
      <w:r>
        <w:rPr>
          <w:color w:val="231F20"/>
        </w:rPr>
        <w:t xml:space="preserve"> we shall see, Hispanic and Black Americans often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shoulder the heaviest burden of Dr. Fauci’s public health adventures. In this respect,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his COVID-19 countermeasures proved no exception. Between 2018 and 2020,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3.9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longevity,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lifes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dropped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3.25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years.</w:t>
      </w:r>
      <w:r>
        <w:rPr>
          <w:color w:val="231F20"/>
          <w:position w:val="7"/>
          <w:sz w:val="13"/>
        </w:rPr>
        <w:t>24</w:t>
      </w:r>
    </w:p>
    <w:p w14:paraId="4A9512AC" w14:textId="77777777" w:rsidR="00F471E3" w:rsidRDefault="009C5D65">
      <w:pPr>
        <w:pStyle w:val="BodyText"/>
        <w:spacing w:before="12" w:line="244" w:lineRule="auto"/>
        <w:ind w:left="152" w:right="684" w:firstLine="359"/>
        <w:jc w:val="both"/>
        <w:rPr>
          <w:sz w:val="13"/>
        </w:rPr>
      </w:pPr>
      <w:r>
        <w:rPr>
          <w:color w:val="231F20"/>
        </w:rPr>
        <w:t>This dramatic culling was unique to America. Between 2018 and 2020, the 1.9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 decrease in average life expectancy at birth in the US was roughly 8.5</w:t>
      </w:r>
      <w:r>
        <w:rPr>
          <w:color w:val="231F20"/>
        </w:rPr>
        <w:t xml:space="preserve"> times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average decrease in 16 comparable countries, all of which were measured in months,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years.</w:t>
      </w:r>
      <w:r>
        <w:rPr>
          <w:color w:val="231F20"/>
          <w:position w:val="7"/>
          <w:sz w:val="13"/>
        </w:rPr>
        <w:t>25</w:t>
      </w:r>
    </w:p>
    <w:p w14:paraId="6C1C1A4C" w14:textId="093C5880" w:rsidR="00F471E3" w:rsidRPr="00166B9F" w:rsidRDefault="009C5D65" w:rsidP="00166B9F">
      <w:pPr>
        <w:pStyle w:val="BodyText"/>
        <w:spacing w:before="3" w:line="244" w:lineRule="auto"/>
        <w:ind w:left="152" w:right="684" w:firstLine="359"/>
        <w:jc w:val="both"/>
        <w:rPr>
          <w:color w:val="231F20"/>
        </w:rPr>
      </w:pPr>
      <w:r>
        <w:rPr>
          <w:color w:val="231F20"/>
        </w:rPr>
        <w:t>“I naïvely thought the pandemic would not make a big difference in the gap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thinking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pandemic,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 hit,” said Steven Woolf, Director Emeritus of the Center on Society and Health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Virginia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University.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“What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didn’t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anticipate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badly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lastRenderedPageBreak/>
        <w:t>would handle the pandemic. These are numbers we aren’t at all used</w:t>
      </w:r>
      <w:r>
        <w:rPr>
          <w:color w:val="231F20"/>
        </w:rPr>
        <w:t xml:space="preserve"> to seeing in this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research;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0.1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normally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field,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3.9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years</w:t>
      </w:r>
      <w:r w:rsidR="00166B9F">
        <w:rPr>
          <w:color w:val="231F20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>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3.25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1.4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horrible,”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Woolf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continued.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“We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haven’t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magnitude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II.”</w:t>
      </w:r>
      <w:r>
        <w:rPr>
          <w:color w:val="231F20"/>
          <w:position w:val="7"/>
          <w:sz w:val="13"/>
        </w:rPr>
        <w:t>26</w:t>
      </w:r>
    </w:p>
    <w:p w14:paraId="0D29CC4D" w14:textId="77777777" w:rsidR="00F471E3" w:rsidRDefault="009C5D65">
      <w:pPr>
        <w:pStyle w:val="Heading1"/>
        <w:spacing w:before="231"/>
      </w:pPr>
      <w:r>
        <w:rPr>
          <w:color w:val="231F20"/>
          <w:w w:val="85"/>
        </w:rPr>
        <w:t>Cost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Quarantines—Deaths</w:t>
      </w:r>
    </w:p>
    <w:p w14:paraId="178F4EA9" w14:textId="77777777" w:rsidR="00F471E3" w:rsidRDefault="009C5D65">
      <w:pPr>
        <w:pStyle w:val="BodyText"/>
        <w:spacing w:before="12" w:line="244" w:lineRule="auto"/>
        <w:ind w:left="728" w:right="109"/>
        <w:jc w:val="both"/>
        <w:rPr>
          <w:sz w:val="13"/>
        </w:rPr>
      </w:pPr>
      <w:r>
        <w:rPr>
          <w:color w:val="231F20"/>
        </w:rPr>
        <w:t>As Dr. Fauci’s policies took hold globally, 300 million humans fell into dire poverty,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insecurity,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starvation.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“Globally,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lockdowns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production,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plunged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millions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hunger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malnutrition,”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Alex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Gutentag</w:t>
      </w:r>
      <w:proofErr w:type="spellEnd"/>
      <w:r>
        <w:rPr>
          <w:color w:val="231F20"/>
          <w:spacing w:val="5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5"/>
        </w:rPr>
        <w:t xml:space="preserve"> </w:t>
      </w:r>
      <w:r>
        <w:rPr>
          <w:i/>
          <w:color w:val="231F20"/>
        </w:rPr>
        <w:t>Tablet</w:t>
      </w:r>
      <w:r>
        <w:rPr>
          <w:i/>
          <w:color w:val="231F20"/>
          <w:spacing w:val="55"/>
        </w:rPr>
        <w:t xml:space="preserve"> </w:t>
      </w:r>
      <w:r>
        <w:rPr>
          <w:i/>
          <w:color w:val="231F20"/>
        </w:rPr>
        <w:t>Magazine</w:t>
      </w:r>
      <w:r>
        <w:rPr>
          <w:color w:val="231F20"/>
        </w:rPr>
        <w:t>.</w:t>
      </w:r>
      <w:r>
        <w:rPr>
          <w:color w:val="231F20"/>
          <w:position w:val="7"/>
          <w:sz w:val="13"/>
        </w:rPr>
        <w:t>27</w:t>
      </w:r>
      <w:r>
        <w:rPr>
          <w:color w:val="231F20"/>
          <w:spacing w:val="33"/>
          <w:position w:val="7"/>
          <w:sz w:val="13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(AP),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2020,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10,000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to virus-linked hunger from global lockdowns. In addition, 500,000 children 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 experienced wasting and stunting from malnutrition—up 6.7 million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last year’s total of 47 million—which can “permanently damage children physically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mentally, tra</w:t>
      </w:r>
      <w:r>
        <w:rPr>
          <w:color w:val="231F20"/>
        </w:rPr>
        <w:t>nsforming individual tragedies into a generational catastrophe.”</w:t>
      </w:r>
      <w:r>
        <w:rPr>
          <w:color w:val="231F20"/>
          <w:position w:val="7"/>
          <w:sz w:val="13"/>
        </w:rPr>
        <w:t xml:space="preserve">28 </w:t>
      </w:r>
      <w:r>
        <w:rPr>
          <w:color w:val="231F20"/>
        </w:rPr>
        <w:t>In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2020, disruptions to health and nutrition services killed 228,000 children in South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Asia.</w:t>
      </w:r>
      <w:r>
        <w:rPr>
          <w:color w:val="231F20"/>
          <w:position w:val="7"/>
          <w:sz w:val="13"/>
        </w:rPr>
        <w:t>29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Deferred medical treatments for cancers, kidney failure, and diabetes killed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hundreds of thous</w:t>
      </w:r>
      <w:r>
        <w:rPr>
          <w:color w:val="231F20"/>
        </w:rPr>
        <w:t>ands of people and created epidemics of cardiovascular disease 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undiagnosed cancer. Unemployment shock is expected to cause 890,000 additional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deaths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years.</w:t>
      </w:r>
      <w:r>
        <w:rPr>
          <w:color w:val="231F20"/>
          <w:position w:val="7"/>
          <w:sz w:val="13"/>
        </w:rPr>
        <w:t>30,31</w:t>
      </w:r>
    </w:p>
    <w:p w14:paraId="6FC97512" w14:textId="77777777" w:rsidR="00F471E3" w:rsidRDefault="009C5D65">
      <w:pPr>
        <w:pStyle w:val="BodyText"/>
        <w:spacing w:before="10" w:line="244" w:lineRule="auto"/>
        <w:ind w:left="727" w:right="109" w:firstLine="360"/>
        <w:jc w:val="both"/>
      </w:pPr>
      <w:r>
        <w:rPr>
          <w:color w:val="231F20"/>
        </w:rPr>
        <w:t>The lockdown disintegrated vital food chains, dramatically increased rates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child abuse, suicide, addiction, alcoholism, obesity, mental illness, as well as </w:t>
      </w:r>
      <w:proofErr w:type="spellStart"/>
      <w:r>
        <w:rPr>
          <w:color w:val="231F20"/>
        </w:rPr>
        <w:t>debil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itating</w:t>
      </w:r>
      <w:proofErr w:type="spellEnd"/>
      <w:r>
        <w:rPr>
          <w:color w:val="231F20"/>
          <w:spacing w:val="31"/>
        </w:rPr>
        <w:t xml:space="preserve"> </w:t>
      </w:r>
      <w:r>
        <w:rPr>
          <w:color w:val="231F20"/>
        </w:rPr>
        <w:t>developmental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delays,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isolation,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depression,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deficits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 yo</w:t>
      </w:r>
      <w:r>
        <w:rPr>
          <w:color w:val="231F20"/>
        </w:rPr>
        <w:t>ung children. One-third of teens and young adults reported worsening 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 during the pandemic. According to an Ohio State University study,</w:t>
      </w:r>
      <w:r>
        <w:rPr>
          <w:color w:val="231F20"/>
          <w:position w:val="7"/>
          <w:sz w:val="13"/>
        </w:rPr>
        <w:t xml:space="preserve">32 </w:t>
      </w:r>
      <w:r>
        <w:rPr>
          <w:color w:val="231F20"/>
        </w:rPr>
        <w:t>suicide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rates among children rose 50 percent.</w:t>
      </w:r>
      <w:r>
        <w:rPr>
          <w:color w:val="231F20"/>
          <w:w w:val="95"/>
          <w:position w:val="7"/>
          <w:sz w:val="13"/>
        </w:rPr>
        <w:t xml:space="preserve">33 </w:t>
      </w:r>
      <w:r>
        <w:rPr>
          <w:color w:val="231F20"/>
          <w:w w:val="95"/>
        </w:rPr>
        <w:t>An August 11, 2021 study by Brown University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found that i</w:t>
      </w:r>
      <w:r>
        <w:rPr>
          <w:color w:val="231F20"/>
        </w:rPr>
        <w:t>nfants born during the quarantine were short, on average, 22 IQ points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measured by Baylor scale tests.</w:t>
      </w:r>
      <w:r>
        <w:rPr>
          <w:color w:val="231F20"/>
          <w:position w:val="7"/>
          <w:sz w:val="13"/>
        </w:rPr>
        <w:t>34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Some 93,000 Americans died of overdoses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2020—a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2019.</w:t>
      </w:r>
      <w:r>
        <w:rPr>
          <w:color w:val="231F20"/>
          <w:position w:val="7"/>
          <w:sz w:val="13"/>
        </w:rPr>
        <w:t>35</w:t>
      </w:r>
      <w:r>
        <w:rPr>
          <w:color w:val="231F20"/>
          <w:spacing w:val="17"/>
          <w:position w:val="7"/>
          <w:sz w:val="13"/>
        </w:rPr>
        <w:t xml:space="preserve"> </w:t>
      </w:r>
      <w:r>
        <w:rPr>
          <w:color w:val="231F20"/>
        </w:rPr>
        <w:t>“Overdoses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synthetic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opioids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</w:p>
    <w:p w14:paraId="1E9D1EEA" w14:textId="77777777" w:rsidR="00F471E3" w:rsidRDefault="009C5D65">
      <w:pPr>
        <w:pStyle w:val="BodyText"/>
        <w:spacing w:before="6" w:line="244" w:lineRule="auto"/>
        <w:ind w:left="727" w:right="109"/>
        <w:jc w:val="both"/>
      </w:pPr>
      <w:r>
        <w:rPr>
          <w:color w:val="231F20"/>
        </w:rPr>
        <w:t>38.4 percent,</w:t>
      </w:r>
      <w:r>
        <w:rPr>
          <w:color w:val="231F20"/>
          <w:position w:val="7"/>
          <w:sz w:val="13"/>
        </w:rPr>
        <w:t xml:space="preserve">36 </w:t>
      </w:r>
      <w:r>
        <w:rPr>
          <w:color w:val="231F20"/>
        </w:rPr>
        <w:t>and 11 percent of US adults considered suicide in June 2020.</w:t>
      </w:r>
      <w:r>
        <w:rPr>
          <w:color w:val="231F20"/>
          <w:position w:val="7"/>
          <w:sz w:val="13"/>
        </w:rPr>
        <w:t xml:space="preserve">37 </w:t>
      </w:r>
      <w:r>
        <w:rPr>
          <w:color w:val="231F20"/>
        </w:rPr>
        <w:t>Three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million children disappeared from public school systems, and ERs saw a 31 percent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 in adolescent mental health visits,”</w:t>
      </w:r>
      <w:r>
        <w:rPr>
          <w:color w:val="231F20"/>
          <w:position w:val="7"/>
          <w:sz w:val="13"/>
        </w:rPr>
        <w:t xml:space="preserve">38,39 </w:t>
      </w:r>
      <w:r>
        <w:rPr>
          <w:color w:val="231F20"/>
        </w:rPr>
        <w:t xml:space="preserve">according to </w:t>
      </w:r>
      <w:proofErr w:type="spellStart"/>
      <w:r>
        <w:rPr>
          <w:color w:val="231F20"/>
        </w:rPr>
        <w:t>Gutentag</w:t>
      </w:r>
      <w:proofErr w:type="spellEnd"/>
      <w:r>
        <w:rPr>
          <w:color w:val="231F20"/>
        </w:rPr>
        <w:t>. Record num-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ber</w:t>
      </w:r>
      <w:r>
        <w:rPr>
          <w:color w:val="231F20"/>
        </w:rPr>
        <w:t>s</w:t>
      </w:r>
      <w:proofErr w:type="spellEnd"/>
      <w:r>
        <w:rPr>
          <w:color w:val="231F20"/>
        </w:rPr>
        <w:t xml:space="preserve"> of young children failed to reach crucial developmental milestones.</w:t>
      </w:r>
      <w:r>
        <w:rPr>
          <w:color w:val="231F20"/>
          <w:position w:val="7"/>
          <w:sz w:val="13"/>
        </w:rPr>
        <w:t xml:space="preserve">40,41 </w:t>
      </w:r>
      <w:r>
        <w:rPr>
          <w:color w:val="231F20"/>
        </w:rPr>
        <w:t>Millions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hospital and nursing home patients died alone without comfort or a final goodbye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from their families. Dr. Fauci admitted that he never assessed the costs of desolation,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poverty,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unhealthy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isolation,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depression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fostered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countermeasures.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give advice about economic things,”</w:t>
      </w:r>
      <w:r>
        <w:rPr>
          <w:color w:val="231F20"/>
          <w:position w:val="7"/>
          <w:sz w:val="13"/>
        </w:rPr>
        <w:t xml:space="preserve">42 </w:t>
      </w:r>
      <w:r>
        <w:rPr>
          <w:color w:val="231F20"/>
        </w:rPr>
        <w:t>Dr. Fauci explained. “I don’t give advice about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anything other than public health,” he continued, even though he was so clearly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</w:t>
      </w:r>
      <w:r>
        <w:rPr>
          <w:color w:val="231F20"/>
        </w:rPr>
        <w:t>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those responsible for the economic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social costs.</w:t>
      </w:r>
    </w:p>
    <w:p w14:paraId="0CB7B5BA" w14:textId="77777777" w:rsidR="00F471E3" w:rsidRDefault="009C5D65">
      <w:pPr>
        <w:pStyle w:val="Heading1"/>
        <w:spacing w:before="237"/>
      </w:pPr>
      <w:r>
        <w:rPr>
          <w:color w:val="231F20"/>
          <w:w w:val="85"/>
        </w:rPr>
        <w:t>Economic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Destruction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Shifting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Wealth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Upward</w:t>
      </w:r>
    </w:p>
    <w:p w14:paraId="7EC35551" w14:textId="6B1BD09B" w:rsidR="00F471E3" w:rsidRDefault="009C5D65">
      <w:pPr>
        <w:spacing w:before="11" w:line="244" w:lineRule="auto"/>
        <w:ind w:left="728" w:right="109"/>
        <w:jc w:val="both"/>
        <w:rPr>
          <w:color w:val="231F20"/>
        </w:rPr>
      </w:pPr>
      <w:r>
        <w:rPr>
          <w:color w:val="231F20"/>
        </w:rPr>
        <w:t>During the COVID pandemic, Dr. Fauci served as ringmaster in the engineered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demolition of America’s economy. His lockdown predictably shattered the nation’s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once-booming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putting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58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Americans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work,</w:t>
      </w:r>
      <w:r>
        <w:rPr>
          <w:color w:val="231F20"/>
          <w:position w:val="7"/>
          <w:sz w:val="13"/>
        </w:rPr>
        <w:t>43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 xml:space="preserve">and </w:t>
      </w:r>
      <w:r>
        <w:rPr>
          <w:i/>
          <w:color w:val="231F20"/>
        </w:rPr>
        <w:t>permanently bankrupting small businesses, including 41 percent of Black-owned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lastRenderedPageBreak/>
        <w:t>businesses,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some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which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took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generations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investment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build.</w:t>
      </w:r>
      <w:r>
        <w:rPr>
          <w:color w:val="231F20"/>
          <w:position w:val="7"/>
          <w:sz w:val="13"/>
        </w:rPr>
        <w:t>44</w:t>
      </w:r>
      <w:r>
        <w:rPr>
          <w:color w:val="231F20"/>
          <w:spacing w:val="17"/>
          <w:position w:val="7"/>
          <w:sz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closures</w:t>
      </w:r>
    </w:p>
    <w:p w14:paraId="251ECDA9" w14:textId="77777777" w:rsidR="00166B9F" w:rsidRDefault="00166B9F">
      <w:pPr>
        <w:spacing w:before="11" w:line="244" w:lineRule="auto"/>
        <w:ind w:left="728" w:right="109"/>
        <w:jc w:val="both"/>
      </w:pPr>
    </w:p>
    <w:p w14:paraId="55DF6E83" w14:textId="77777777" w:rsidR="00F471E3" w:rsidRDefault="00F471E3">
      <w:pPr>
        <w:pStyle w:val="BodyText"/>
        <w:rPr>
          <w:sz w:val="10"/>
        </w:rPr>
      </w:pPr>
    </w:p>
    <w:p w14:paraId="779F7326" w14:textId="77777777" w:rsidR="00F471E3" w:rsidRDefault="009C5D65">
      <w:pPr>
        <w:pStyle w:val="BodyText"/>
        <w:spacing w:before="98" w:line="244" w:lineRule="auto"/>
        <w:ind w:left="151" w:right="685"/>
        <w:jc w:val="both"/>
      </w:pPr>
      <w:r>
        <w:rPr>
          <w:color w:val="231F20"/>
        </w:rPr>
        <w:t>contributed to a run-up in the national deficit—the interest payments alone will cost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almost $1 trillion annually.</w:t>
      </w:r>
      <w:r>
        <w:rPr>
          <w:color w:val="231F20"/>
          <w:position w:val="7"/>
          <w:sz w:val="13"/>
        </w:rPr>
        <w:t xml:space="preserve">45 </w:t>
      </w:r>
      <w:r>
        <w:rPr>
          <w:color w:val="231F20"/>
        </w:rPr>
        <w:t>That ruinous debt will likely permanently bankrupt 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New Deal programs—the social safety net that, since 1945, fortified, nurtured,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sustained America’s envied middle-class. Government officials have already begun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liquidating the almost 100-year legacies of the New Deal, New Frontier, the Great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Society, and Obamacare to pay the accumulated lockdown debts. Will we find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ourselves saying g</w:t>
      </w:r>
      <w:r>
        <w:rPr>
          <w:color w:val="231F20"/>
        </w:rPr>
        <w:t>oodbye to school lunches, healthcare, WIC, Medicaid, Medicare,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 scholarships,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long standing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programs?</w:t>
      </w:r>
    </w:p>
    <w:p w14:paraId="3B1177A9" w14:textId="77777777" w:rsidR="00F471E3" w:rsidRDefault="009C5D65">
      <w:pPr>
        <w:pStyle w:val="Heading1"/>
        <w:ind w:left="152"/>
      </w:pPr>
      <w:r>
        <w:rPr>
          <w:color w:val="231F20"/>
          <w:w w:val="85"/>
        </w:rPr>
        <w:t>Enriching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Wealthy</w:t>
      </w:r>
    </w:p>
    <w:p w14:paraId="282855CE" w14:textId="77777777" w:rsidR="00F471E3" w:rsidRDefault="009C5D65">
      <w:pPr>
        <w:pStyle w:val="BodyText"/>
        <w:spacing w:before="12" w:line="244" w:lineRule="auto"/>
        <w:ind w:left="151" w:right="685"/>
        <w:jc w:val="both"/>
      </w:pPr>
      <w:r>
        <w:rPr>
          <w:color w:val="231F20"/>
        </w:rPr>
        <w:t>Dr.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Fauci’s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closures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pulverized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America’s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engineered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largest upward tra</w:t>
      </w:r>
      <w:r>
        <w:rPr>
          <w:color w:val="231F20"/>
        </w:rPr>
        <w:t>nsfer of wealth in human history. In 2020, workers lost $3.7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trillion while billionaires gained $3.9 trillion.</w:t>
      </w:r>
      <w:r>
        <w:rPr>
          <w:color w:val="231F20"/>
          <w:position w:val="7"/>
          <w:sz w:val="13"/>
        </w:rPr>
        <w:t>46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Some 493 individuals became 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billionaires,</w:t>
      </w:r>
      <w:r>
        <w:rPr>
          <w:color w:val="231F20"/>
          <w:position w:val="7"/>
          <w:sz w:val="13"/>
        </w:rPr>
        <w:t>47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and an additional 8 million Americans dropped below the poverty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line.</w:t>
      </w:r>
      <w:r>
        <w:rPr>
          <w:color w:val="231F20"/>
          <w:position w:val="7"/>
          <w:sz w:val="13"/>
        </w:rPr>
        <w:t>48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The biggest winners wer</w:t>
      </w:r>
      <w:r>
        <w:rPr>
          <w:color w:val="231F20"/>
        </w:rPr>
        <w:t>e the robber barons—the very companies that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cheerleading Dr. Fauci’s lockdown and censoring his critics: Big Technology, Big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Telecom,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behemoths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(Michael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Bloomberg,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Rupert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Murdoch,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Viacom,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Disney),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Silicon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titans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Jeff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Bezos,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Gates, Mark Zuckerberg, Eric Schmidt, Sergey Brin, Larry Page, Larry Ellison,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Dorsey.</w:t>
      </w:r>
    </w:p>
    <w:p w14:paraId="2E707749" w14:textId="77777777" w:rsidR="00F471E3" w:rsidRDefault="009C5D65">
      <w:pPr>
        <w:pStyle w:val="BodyText"/>
        <w:spacing w:before="7" w:line="244" w:lineRule="auto"/>
        <w:ind w:left="152" w:right="685" w:firstLine="359"/>
        <w:jc w:val="both"/>
      </w:pPr>
      <w:r>
        <w:rPr>
          <w:color w:val="231F20"/>
        </w:rPr>
        <w:t xml:space="preserve">The very Internet companies that snookered us all with the promise of </w:t>
      </w:r>
      <w:proofErr w:type="spellStart"/>
      <w:r>
        <w:rPr>
          <w:color w:val="231F20"/>
        </w:rPr>
        <w:t>democ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ratizing</w:t>
      </w:r>
      <w:proofErr w:type="spellEnd"/>
      <w:r>
        <w:rPr>
          <w:color w:val="231F20"/>
        </w:rPr>
        <w:t xml:space="preserve"> communications made it</w:t>
      </w:r>
      <w:r>
        <w:rPr>
          <w:color w:val="231F20"/>
        </w:rPr>
        <w:t xml:space="preserve"> impermissible for Americans to criticize their gov-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ernment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pharmaceutical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products;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companies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propped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up all official pronouncements while scrubbing all dissent. The same Tech/Data 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Telecom robber barons, gorging themselves on the corpses of our obliterated middle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class, rapidly transformed America’s once-proud democracy into a censorship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surveillance police 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 profit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every turn.</w:t>
      </w:r>
    </w:p>
    <w:p w14:paraId="2B9CEEE2" w14:textId="77777777" w:rsidR="00F471E3" w:rsidRDefault="009C5D65">
      <w:pPr>
        <w:pStyle w:val="BodyText"/>
        <w:spacing w:before="4" w:line="244" w:lineRule="auto"/>
        <w:ind w:left="151" w:right="685" w:firstLine="360"/>
        <w:jc w:val="both"/>
      </w:pPr>
      <w:r>
        <w:rPr>
          <w:color w:val="231F20"/>
        </w:rPr>
        <w:t>CEO Satya Nadella boasted tha</w:t>
      </w:r>
      <w:r>
        <w:rPr>
          <w:color w:val="231F20"/>
        </w:rPr>
        <w:t>t Microsoft, by working with the CDC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Gates-funded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Johns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Hopkins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Biosecurity,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COVID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pandemic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 achieve “two years of digital transformation in two months.”</w:t>
      </w:r>
      <w:r>
        <w:rPr>
          <w:color w:val="231F20"/>
          <w:position w:val="7"/>
          <w:sz w:val="13"/>
        </w:rPr>
        <w:t>49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Microsoft Teams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users ballooned to 200 million meeting participant</w:t>
      </w:r>
      <w:r>
        <w:rPr>
          <w:color w:val="231F20"/>
        </w:rPr>
        <w:t>s in a single day, averaged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 75 million active users, compared to 20 million users in November 2019,</w:t>
      </w:r>
      <w:r>
        <w:rPr>
          <w:color w:val="231F20"/>
          <w:position w:val="7"/>
          <w:sz w:val="13"/>
        </w:rPr>
        <w:t xml:space="preserve">50 </w:t>
      </w:r>
      <w:r>
        <w:rPr>
          <w:color w:val="231F20"/>
        </w:rPr>
        <w:t>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 company’s stock value skyrocketed. Larry Ellison’s company, Oracle, which part-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nered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cloud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CDC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vaccination data.</w:t>
      </w:r>
      <w:r>
        <w:rPr>
          <w:color w:val="231F20"/>
          <w:position w:val="7"/>
          <w:sz w:val="13"/>
        </w:rPr>
        <w:t>51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Ellison’s wealth increased by $34 billion in 2020; Mark Zucker-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berg’s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wealth grew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$35 billion;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Google’s Sergey Brin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$41 billion;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Jeff Bezos by</w:t>
      </w:r>
    </w:p>
    <w:p w14:paraId="3E8512E4" w14:textId="77777777" w:rsidR="00F471E3" w:rsidRDefault="009C5D65">
      <w:pPr>
        <w:pStyle w:val="BodyText"/>
        <w:spacing w:before="7" w:line="244" w:lineRule="auto"/>
        <w:ind w:left="511" w:right="685" w:hanging="360"/>
        <w:jc w:val="both"/>
      </w:pPr>
      <w:r>
        <w:rPr>
          <w:color w:val="231F20"/>
        </w:rPr>
        <w:t>$86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billion;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Gates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$22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billion</w:t>
      </w:r>
      <w:r>
        <w:rPr>
          <w:color w:val="231F20"/>
          <w:position w:val="7"/>
          <w:sz w:val="13"/>
        </w:rPr>
        <w:t>52</w:t>
      </w:r>
      <w:r>
        <w:rPr>
          <w:color w:val="231F20"/>
          <w:spacing w:val="8"/>
          <w:position w:val="7"/>
          <w:sz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Michael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>loomberg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nearly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$7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billion.</w:t>
      </w:r>
      <w:r>
        <w:rPr>
          <w:color w:val="231F20"/>
          <w:position w:val="7"/>
          <w:sz w:val="13"/>
        </w:rPr>
        <w:t>53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Ellison,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Gates,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government/industry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collaboration</w:t>
      </w:r>
    </w:p>
    <w:p w14:paraId="365B133F" w14:textId="52827252" w:rsidR="00F471E3" w:rsidRPr="00166B9F" w:rsidRDefault="009C5D65" w:rsidP="00166B9F">
      <w:pPr>
        <w:pStyle w:val="BodyText"/>
        <w:spacing w:before="2" w:line="244" w:lineRule="auto"/>
        <w:ind w:left="152" w:right="684" w:hanging="1"/>
        <w:jc w:val="both"/>
        <w:rPr>
          <w:color w:val="231F20"/>
        </w:rPr>
      </w:pPr>
      <w:r>
        <w:rPr>
          <w:color w:val="231F20"/>
          <w:w w:val="95"/>
        </w:rPr>
        <w:t>used the lockdown to accelerate construction of their 5G network</w:t>
      </w:r>
      <w:r>
        <w:rPr>
          <w:color w:val="231F20"/>
          <w:w w:val="95"/>
          <w:position w:val="7"/>
          <w:sz w:val="13"/>
        </w:rPr>
        <w:t>54</w:t>
      </w:r>
      <w:r>
        <w:rPr>
          <w:color w:val="231F20"/>
          <w:spacing w:val="1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 xml:space="preserve">of satellites, </w:t>
      </w:r>
      <w:proofErr w:type="spellStart"/>
      <w:r>
        <w:rPr>
          <w:color w:val="231F20"/>
          <w:w w:val="95"/>
        </w:rPr>
        <w:t>anten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nae, biometric facial recognition, and “track and trace” infrastructure that they,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intelligence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partners,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monetize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data, further suppress dissent, to compel obedience to arbitrary dictates, and to man</w:t>
      </w:r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lastRenderedPageBreak/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Americans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outlaw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gang</w:t>
      </w:r>
      <w:r w:rsidR="00166B9F">
        <w:rPr>
          <w:color w:val="231F2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stolen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democracy,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civil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country,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life—while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huddled in orchestrated fear from a flu-like virus.</w:t>
      </w:r>
    </w:p>
    <w:p w14:paraId="5EFE1FE4" w14:textId="77777777" w:rsidR="00F471E3" w:rsidRDefault="009C5D65">
      <w:pPr>
        <w:pStyle w:val="BodyText"/>
        <w:spacing w:before="1" w:line="244" w:lineRule="auto"/>
        <w:ind w:left="727" w:right="108" w:firstLine="359"/>
        <w:jc w:val="both"/>
      </w:pPr>
      <w:r>
        <w:rPr>
          <w:color w:val="231F20"/>
        </w:rPr>
        <w:t>With fears of COVID generously stoked, the dramatic and steady erosion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constitutional rights and fomenting of a global coup d’état against democracy,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demolition of our economy, the obliteration of </w:t>
      </w:r>
      <w:r>
        <w:rPr>
          <w:color w:val="231F20"/>
        </w:rPr>
        <w:t>a million small businesses, the col-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lapsing of the middle class, the evisceration of our Bill of Rights, the tidal wave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surveillance capitalism and the rising bio-security state, and the stunning shifts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wealth and power going to a burgeoning oligarc</w:t>
      </w:r>
      <w:r>
        <w:rPr>
          <w:color w:val="231F20"/>
        </w:rPr>
        <w:t>hy of high-tech Silicon Valley robber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barons seemed, to a dazed and uncritical America, like it might be a reasonable price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safety.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anyway,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told,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days,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however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“f</w:t>
      </w:r>
      <w:r>
        <w:rPr>
          <w:color w:val="231F20"/>
        </w:rPr>
        <w:t>ollow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answer.</w:t>
      </w:r>
    </w:p>
    <w:p w14:paraId="561A5D05" w14:textId="77777777" w:rsidR="00F471E3" w:rsidRDefault="009C5D65">
      <w:pPr>
        <w:pStyle w:val="Heading1"/>
        <w:spacing w:before="237"/>
      </w:pPr>
      <w:r>
        <w:rPr>
          <w:color w:val="231F20"/>
          <w:w w:val="85"/>
        </w:rPr>
        <w:t>Failing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Upward</w:t>
      </w:r>
    </w:p>
    <w:p w14:paraId="4C6F77EF" w14:textId="77777777" w:rsidR="00F471E3" w:rsidRDefault="009C5D65">
      <w:pPr>
        <w:pStyle w:val="BodyText"/>
        <w:spacing w:before="11" w:line="244" w:lineRule="auto"/>
        <w:ind w:left="727" w:right="109"/>
        <w:jc w:val="both"/>
      </w:pPr>
      <w:r>
        <w:rPr>
          <w:color w:val="231F20"/>
        </w:rPr>
        <w:t>Dr. Fauci’s catastrophic failure to achieve beneficial health outcomes during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crisis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disastrous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half-century running NIAID. For anyone who might have assumed that federal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 health bureaucrats survive and flourish by achieving improvements in 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health, Dr. Fauci’s durability at NIAID is a disheartening wake-up call. By any </w:t>
      </w:r>
      <w:proofErr w:type="spellStart"/>
      <w:r>
        <w:rPr>
          <w:color w:val="231F20"/>
        </w:rPr>
        <w:t>mea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sure, he </w:t>
      </w:r>
      <w:r>
        <w:rPr>
          <w:color w:val="231F20"/>
        </w:rPr>
        <w:t>has consistently failed upward.</w:t>
      </w:r>
    </w:p>
    <w:p w14:paraId="6B58F3F9" w14:textId="77777777" w:rsidR="00F471E3" w:rsidRDefault="009C5D65">
      <w:pPr>
        <w:pStyle w:val="BodyText"/>
        <w:spacing w:before="4" w:line="244" w:lineRule="auto"/>
        <w:ind w:left="727" w:right="109" w:firstLine="359"/>
        <w:jc w:val="both"/>
        <w:rPr>
          <w:sz w:val="13"/>
        </w:rPr>
      </w:pP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“J.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Edgar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Hoover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health”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presided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cataclysmic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 public health, including an exploding chronic disease epidemic that has made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“Fauci generation”—children born after his elevation to NIAID kingpin in 1984—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sickest generation in American history, and has made Americans among the least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healthy citizens on the planet. His obsequious subservience to the Big Ag, Big Food,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pharm</w:t>
      </w:r>
      <w:r>
        <w:rPr>
          <w:color w:val="231F20"/>
        </w:rPr>
        <w:t>aceutical companies has left our children drowning in a toxic soup of pes-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ticide</w:t>
      </w:r>
      <w:proofErr w:type="spellEnd"/>
      <w:r>
        <w:rPr>
          <w:color w:val="231F20"/>
        </w:rPr>
        <w:t xml:space="preserve"> residues, corn syrup, and processed foods, while also serving as pincushions for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mandated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18—none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tested.</w:t>
      </w:r>
      <w:r>
        <w:rPr>
          <w:color w:val="231F20"/>
          <w:position w:val="7"/>
          <w:sz w:val="13"/>
        </w:rPr>
        <w:t>55</w:t>
      </w:r>
    </w:p>
    <w:p w14:paraId="4E9483BA" w14:textId="77777777" w:rsidR="00F471E3" w:rsidRDefault="009C5D65">
      <w:pPr>
        <w:pStyle w:val="BodyText"/>
        <w:spacing w:before="6" w:line="244" w:lineRule="auto"/>
        <w:ind w:left="727" w:right="108" w:firstLine="360"/>
        <w:jc w:val="both"/>
      </w:pPr>
      <w:r>
        <w:rPr>
          <w:color w:val="231F20"/>
        </w:rPr>
        <w:t>When Dr. Fauci too</w:t>
      </w:r>
      <w:r>
        <w:rPr>
          <w:color w:val="231F20"/>
        </w:rPr>
        <w:t>k office, America was still ranked among the world’s health-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iest</w:t>
      </w:r>
      <w:proofErr w:type="spellEnd"/>
      <w:r>
        <w:rPr>
          <w:color w:val="231F20"/>
        </w:rPr>
        <w:t xml:space="preserve"> populations. An August 2021 study by the Commonwealth Fund ranked Ameri-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ca’s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industrialized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nations,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infant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mortality and the lowest life</w:t>
      </w:r>
      <w:r>
        <w:rPr>
          <w:color w:val="231F20"/>
        </w:rPr>
        <w:t xml:space="preserve"> expectancy. “If health care were an Olympic sport,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 might not qualify in a competition with other high-income nations,”</w:t>
      </w:r>
      <w:r>
        <w:rPr>
          <w:color w:val="231F20"/>
          <w:position w:val="7"/>
          <w:sz w:val="13"/>
        </w:rPr>
        <w:t>56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laments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author,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Schneider,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and Research at the Commonwealth Fund.</w:t>
      </w:r>
    </w:p>
    <w:p w14:paraId="328E628B" w14:textId="77777777" w:rsidR="00F471E3" w:rsidRDefault="009C5D65">
      <w:pPr>
        <w:pStyle w:val="BodyText"/>
        <w:spacing w:before="5" w:line="244" w:lineRule="auto"/>
        <w:ind w:left="727" w:right="109" w:firstLine="359"/>
        <w:jc w:val="both"/>
        <w:rPr>
          <w:sz w:val="13"/>
        </w:rPr>
      </w:pPr>
      <w:r>
        <w:rPr>
          <w:color w:val="231F20"/>
        </w:rPr>
        <w:t>Following WWII, life expectancy in the US climbed for five decades, making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Americans among the longest-lived people in the developed world. IQ also grew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steadily by three points each decade since 1900. But as Tony Fauci spent the 1990s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expanding the pharmaceutical and chemical paradigm—instead of public health—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pace of both l</w:t>
      </w:r>
      <w:r>
        <w:rPr>
          <w:color w:val="231F20"/>
        </w:rPr>
        <w:t xml:space="preserve">ongevity and intelligence slowed. The life expectancy decrease </w:t>
      </w:r>
      <w:proofErr w:type="spellStart"/>
      <w:r>
        <w:rPr>
          <w:color w:val="231F20"/>
        </w:rPr>
        <w:t>wid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ened</w:t>
      </w:r>
      <w:proofErr w:type="spellEnd"/>
      <w:r>
        <w:rPr>
          <w:color w:val="231F20"/>
        </w:rPr>
        <w:t xml:space="preserve"> the gap between the US and its peers to nearly five years,</w:t>
      </w:r>
      <w:r>
        <w:rPr>
          <w:color w:val="231F20"/>
          <w:position w:val="7"/>
          <w:sz w:val="13"/>
        </w:rPr>
        <w:t xml:space="preserve">57 </w:t>
      </w:r>
      <w:r>
        <w:rPr>
          <w:color w:val="231F20"/>
        </w:rPr>
        <w:t xml:space="preserve">and American </w:t>
      </w:r>
      <w:proofErr w:type="spellStart"/>
      <w:r>
        <w:rPr>
          <w:color w:val="231F20"/>
        </w:rPr>
        <w:t>chil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dren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IQ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2000.</w:t>
      </w:r>
      <w:r>
        <w:rPr>
          <w:color w:val="231F20"/>
          <w:position w:val="7"/>
          <w:sz w:val="13"/>
        </w:rPr>
        <w:t>58</w:t>
      </w:r>
    </w:p>
    <w:p w14:paraId="0689CAB9" w14:textId="40A6BA53" w:rsidR="00F471E3" w:rsidRPr="00166B9F" w:rsidRDefault="009C5D65" w:rsidP="00166B9F">
      <w:pPr>
        <w:pStyle w:val="BodyText"/>
        <w:spacing w:before="5" w:line="244" w:lineRule="auto"/>
        <w:ind w:left="728" w:right="109" w:firstLine="359"/>
        <w:jc w:val="both"/>
        <w:rPr>
          <w:color w:val="231F20"/>
        </w:rPr>
      </w:pPr>
      <w:r>
        <w:rPr>
          <w:color w:val="231F20"/>
        </w:rPr>
        <w:t>Under Dr. Fauci’s leadership, the allergic, autoimmune, an</w:t>
      </w:r>
      <w:r>
        <w:rPr>
          <w:color w:val="231F20"/>
        </w:rPr>
        <w:t>d chronic illnesses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 Congress specifically charged NIAID to investigate and prevent, have mush-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roomed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afflict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54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12.8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over</w:t>
      </w:r>
      <w:r w:rsidR="00166B9F">
        <w:rPr>
          <w:color w:val="231F20"/>
        </w:rPr>
        <w:t xml:space="preserve"> </w:t>
      </w:r>
      <w:r>
        <w:rPr>
          <w:color w:val="231F20"/>
        </w:rPr>
        <w:lastRenderedPageBreak/>
        <w:t>NIAID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1984.</w:t>
      </w:r>
      <w:r>
        <w:rPr>
          <w:color w:val="231F20"/>
          <w:position w:val="7"/>
          <w:sz w:val="13"/>
        </w:rPr>
        <w:t>59</w:t>
      </w:r>
      <w:r>
        <w:rPr>
          <w:color w:val="231F20"/>
          <w:spacing w:val="14"/>
          <w:position w:val="7"/>
          <w:sz w:val="13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explanation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allergic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asthma, eczema, food allergies, allergic rhinitis, and anaphylaxis suddenly exploded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beginning in 1989, five years after he came to power. On its website, NIAID boasts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autoimmune disease is one of the agency’s top priorities. Some 80 autoimmune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diseases, including juvenile diabetes and rheumatoid arthritis, Graves’ disease,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Crohn’</w:t>
      </w:r>
      <w:r>
        <w:rPr>
          <w:color w:val="231F20"/>
        </w:rPr>
        <w:t>s disease, which were practically unknown prior to 1984, suddenly became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epidemic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watch.</w:t>
      </w:r>
      <w:r>
        <w:rPr>
          <w:color w:val="231F20"/>
          <w:position w:val="7"/>
          <w:sz w:val="13"/>
        </w:rPr>
        <w:t>60,61,62</w:t>
      </w:r>
      <w:r>
        <w:rPr>
          <w:color w:val="231F20"/>
          <w:spacing w:val="12"/>
          <w:position w:val="7"/>
          <w:sz w:val="13"/>
        </w:rPr>
        <w:t xml:space="preserve"> </w:t>
      </w:r>
      <w:r>
        <w:rPr>
          <w:color w:val="231F20"/>
        </w:rPr>
        <w:t>Autism,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scientists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auto-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immune disease,</w:t>
      </w:r>
      <w:r>
        <w:rPr>
          <w:color w:val="231F20"/>
          <w:position w:val="7"/>
          <w:sz w:val="13"/>
        </w:rPr>
        <w:t>63,64,65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exploded from between 2/10,000 and 4/10,000 Americans</w:t>
      </w:r>
      <w:r>
        <w:rPr>
          <w:color w:val="231F20"/>
          <w:position w:val="7"/>
          <w:sz w:val="13"/>
        </w:rPr>
        <w:t>66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when Tony Fauci j</w:t>
      </w:r>
      <w:r>
        <w:rPr>
          <w:color w:val="231F20"/>
        </w:rPr>
        <w:t>oined NIAID, to one in thirty-four today. Neurological diseases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 ADD/ADHD, speech and sleep disorders, narcolepsy, facial tics, and Tourette’s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syndrome have become commonplace in American children.</w:t>
      </w:r>
      <w:r>
        <w:rPr>
          <w:color w:val="231F20"/>
          <w:position w:val="7"/>
          <w:sz w:val="13"/>
        </w:rPr>
        <w:t>67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The human, health,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economic costs of chronic dis</w:t>
      </w:r>
      <w:r>
        <w:rPr>
          <w:color w:val="231F20"/>
        </w:rPr>
        <w:t>ease dwarf the costs of all infectious diseases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United States. By this decade’s end, obesity, diabetes, and pre-diabetes are on track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debilitate 85 percent of America’s citizens.</w:t>
      </w:r>
      <w:r>
        <w:rPr>
          <w:color w:val="231F20"/>
          <w:position w:val="7"/>
          <w:sz w:val="13"/>
        </w:rPr>
        <w:t xml:space="preserve">68 </w:t>
      </w:r>
      <w:r>
        <w:rPr>
          <w:color w:val="231F20"/>
        </w:rPr>
        <w:t>America is among the ten most over-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Earth.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impacts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epidemics—which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mainly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young—eclipse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exaggerated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impacts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COVID-19.</w:t>
      </w:r>
    </w:p>
    <w:p w14:paraId="6F32C191" w14:textId="77777777" w:rsidR="00F471E3" w:rsidRDefault="009C5D65">
      <w:pPr>
        <w:pStyle w:val="BodyText"/>
        <w:spacing w:before="11" w:line="244" w:lineRule="auto"/>
        <w:ind w:left="151" w:right="684" w:firstLine="360"/>
        <w:jc w:val="both"/>
      </w:pPr>
      <w:r>
        <w:rPr>
          <w:color w:val="231F20"/>
        </w:rPr>
        <w:t>What is causing this cataclysm? Since genes don’t cause epidem</w:t>
      </w:r>
      <w:r>
        <w:rPr>
          <w:color w:val="231F20"/>
        </w:rPr>
        <w:t>ics, it must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toxins.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illnesses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became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epidemic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1980s,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vaccine manufacturers were granted government protection from liability, and con-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sequently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accelerated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introduction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vaccines.</w:t>
      </w:r>
      <w:r>
        <w:rPr>
          <w:color w:val="231F20"/>
          <w:position w:val="7"/>
          <w:sz w:val="13"/>
        </w:rPr>
        <w:t>69</w:t>
      </w:r>
      <w:r>
        <w:rPr>
          <w:color w:val="231F20"/>
          <w:spacing w:val="14"/>
          <w:position w:val="7"/>
          <w:sz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manufacturer’s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inserts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vaccine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now-common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illnesses—some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170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total—as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vacc</w:t>
      </w:r>
      <w:r>
        <w:rPr>
          <w:color w:val="231F20"/>
        </w:rPr>
        <w:t>ine side effects.</w:t>
      </w:r>
      <w:r>
        <w:rPr>
          <w:color w:val="231F20"/>
          <w:position w:val="7"/>
          <w:sz w:val="13"/>
        </w:rPr>
        <w:t xml:space="preserve">70 </w:t>
      </w:r>
      <w:r>
        <w:rPr>
          <w:color w:val="231F20"/>
        </w:rPr>
        <w:t>So vaccines are a potential culprit, but not the only one.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 perpetrators—or accomplices—that fit the applicable criterion—a sudden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epidemic across all demographics beginning in 1989—are corn syrup, PFOA flame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retardants,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processed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foods,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radiation,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chlorpyrifos,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ultrasound,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neonicotinoid pesticides.</w:t>
      </w:r>
    </w:p>
    <w:p w14:paraId="0938D7E2" w14:textId="77777777" w:rsidR="00F471E3" w:rsidRDefault="009C5D65">
      <w:pPr>
        <w:pStyle w:val="BodyText"/>
        <w:spacing w:before="8" w:line="244" w:lineRule="auto"/>
        <w:ind w:left="151" w:right="685" w:firstLine="359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finite,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answers. Tracing the etiology of these diseases through epidemio</w:t>
      </w:r>
      <w:r>
        <w:rPr>
          <w:color w:val="231F20"/>
        </w:rPr>
        <w:t>logical research,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observational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exactly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Congress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charged Dr. Fauci to perform. But Tony Fauci controls the public health bankbook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answer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questions.</w:t>
      </w:r>
    </w:p>
    <w:p w14:paraId="64BEA47C" w14:textId="77777777" w:rsidR="00F471E3" w:rsidRDefault="009C5D65">
      <w:pPr>
        <w:pStyle w:val="BodyText"/>
        <w:spacing w:before="3" w:line="244" w:lineRule="auto"/>
        <w:ind w:left="151" w:right="684" w:firstLine="359"/>
        <w:jc w:val="both"/>
      </w:pPr>
      <w:r>
        <w:rPr>
          <w:color w:val="231F20"/>
        </w:rPr>
        <w:t>Is this because any serious investigation into the sources of the chronic disease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epidemic would certainly implicate the powerful pharmaceutical companies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chemical, agricultural, and processed food multinationals that Dr. Fauci and 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twenty-year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partner,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Gates,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devoted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careers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promoting?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 we shall see, his capacity to curry favor with these merchants of pills, powders,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potions</w:t>
      </w:r>
      <w:r>
        <w:rPr>
          <w:color w:val="231F20"/>
        </w:rPr>
        <w:t>, poisons, pesticides, pollutants, and pricks has been the key to Dr. Fauci’s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longevity at HHS.</w:t>
      </w:r>
    </w:p>
    <w:p w14:paraId="0813EF24" w14:textId="1F47269F" w:rsidR="00F471E3" w:rsidRPr="00166B9F" w:rsidRDefault="009C5D65" w:rsidP="00166B9F">
      <w:pPr>
        <w:pStyle w:val="BodyText"/>
        <w:spacing w:before="4" w:line="244" w:lineRule="auto"/>
        <w:ind w:left="151" w:right="684" w:firstLine="359"/>
        <w:jc w:val="both"/>
        <w:rPr>
          <w:color w:val="231F20"/>
        </w:rPr>
      </w:pP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blame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crisis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course,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authors?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vast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budgetary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discretion,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unique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access,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HHS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and its various agencies, his moral authority, his moral flexibility, and his bully pul</w:t>
      </w:r>
      <w:r>
        <w:rPr>
          <w:color w:val="231F20"/>
        </w:rPr>
        <w:t>pit, Tony Fauci has more power than any other individual to direct public energies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toward solutions. He has done the opposite. Instead of striving to identify</w:t>
      </w:r>
      <w:r>
        <w:rPr>
          <w:color w:val="231F20"/>
        </w:rPr>
        <w:t xml:space="preserve"> the etiol</w:t>
      </w:r>
      <w:r>
        <w:rPr>
          <w:color w:val="231F20"/>
        </w:rPr>
        <w:t>ogies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pandemic,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deliberately</w:t>
      </w:r>
      <w:r w:rsidR="00166B9F">
        <w:rPr>
          <w:color w:val="231F20"/>
        </w:rPr>
        <w:t xml:space="preserve"> </w:t>
      </w:r>
      <w:r>
        <w:rPr>
          <w:color w:val="231F20"/>
        </w:rPr>
        <w:t xml:space="preserve">and systematically used his staggering power over Federal scientific </w:t>
      </w:r>
      <w:r>
        <w:rPr>
          <w:color w:val="231F20"/>
        </w:rPr>
        <w:lastRenderedPageBreak/>
        <w:t>research, medical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schools, medical journals, and the careers of individual scientists, to derail inquiry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obstruct 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might provide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answers.</w:t>
      </w:r>
    </w:p>
    <w:p w14:paraId="7FC9FC56" w14:textId="77777777" w:rsidR="00F471E3" w:rsidRDefault="009C5D65">
      <w:pPr>
        <w:pStyle w:val="Heading1"/>
        <w:spacing w:before="232"/>
      </w:pPr>
      <w:r>
        <w:rPr>
          <w:color w:val="231F20"/>
          <w:w w:val="85"/>
        </w:rPr>
        <w:t>Dr.</w:t>
      </w:r>
      <w:r>
        <w:rPr>
          <w:color w:val="231F20"/>
          <w:spacing w:val="-3"/>
          <w:w w:val="85"/>
        </w:rPr>
        <w:t xml:space="preserve"> </w:t>
      </w:r>
      <w:proofErr w:type="spellStart"/>
      <w:r>
        <w:rPr>
          <w:color w:val="231F20"/>
          <w:w w:val="85"/>
        </w:rPr>
        <w:t>Phauci’s</w:t>
      </w:r>
      <w:proofErr w:type="spellEnd"/>
      <w:r>
        <w:rPr>
          <w:color w:val="231F20"/>
          <w:spacing w:val="-2"/>
          <w:w w:val="85"/>
        </w:rPr>
        <w:t xml:space="preserve"> </w:t>
      </w:r>
      <w:proofErr w:type="spellStart"/>
      <w:r>
        <w:rPr>
          <w:color w:val="231F20"/>
          <w:w w:val="85"/>
        </w:rPr>
        <w:t>Pharmanation</w:t>
      </w:r>
      <w:proofErr w:type="spellEnd"/>
    </w:p>
    <w:p w14:paraId="02E25B4B" w14:textId="77777777" w:rsidR="00F471E3" w:rsidRDefault="009C5D65">
      <w:pPr>
        <w:pStyle w:val="BodyText"/>
        <w:spacing w:before="11" w:line="244" w:lineRule="auto"/>
        <w:ind w:left="727" w:right="109"/>
        <w:jc w:val="both"/>
      </w:pPr>
      <w:r>
        <w:rPr>
          <w:color w:val="231F20"/>
        </w:rPr>
        <w:t>Wh</w:t>
      </w:r>
      <w:r>
        <w:rPr>
          <w:color w:val="231F20"/>
        </w:rPr>
        <w:t>ile some Republicans bridled warily at Dr. Fauci’s accumulating power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seemingly arbitrary pronouncements, the alchemies of political tribalism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relentlessly stoked terror of COVID-19 persuaded spellbound Democrats to close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 eyes to the damn</w:t>
      </w:r>
      <w:r>
        <w:rPr>
          <w:color w:val="231F20"/>
        </w:rPr>
        <w:t>ing evidence that his COVID-19 policies were a catastrophic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dangerous failure.</w:t>
      </w:r>
    </w:p>
    <w:p w14:paraId="40D4FD06" w14:textId="77777777" w:rsidR="00F471E3" w:rsidRDefault="009C5D65">
      <w:pPr>
        <w:pStyle w:val="BodyText"/>
        <w:spacing w:before="4" w:line="244" w:lineRule="auto"/>
        <w:ind w:left="727" w:right="109" w:firstLine="359"/>
        <w:jc w:val="both"/>
      </w:pPr>
      <w:r>
        <w:rPr>
          <w:color w:val="231F20"/>
        </w:rPr>
        <w:t>As an advocate for public health, robust science, and independent regulatory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agencies—free from corruption and financial entanglements with Pharma—I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battled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personally,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impression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fellow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Democrats,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encountered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polished,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humble, earnest, endearing, and long-suffering star of the televised White House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COVID press conferences. Dr. Fauci played a historic role as the leading architect 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“agency capture”—the corporate seizure of America’s public health agencies by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pharmac</w:t>
      </w:r>
      <w:r>
        <w:rPr>
          <w:color w:val="231F20"/>
        </w:rPr>
        <w:t>eutical industry.</w:t>
      </w:r>
    </w:p>
    <w:p w14:paraId="45FBB289" w14:textId="77777777" w:rsidR="00F471E3" w:rsidRDefault="009C5D65">
      <w:pPr>
        <w:pStyle w:val="BodyText"/>
        <w:spacing w:before="5" w:line="244" w:lineRule="auto"/>
        <w:ind w:left="727" w:right="109" w:firstLine="359"/>
        <w:jc w:val="both"/>
      </w:pPr>
      <w:r>
        <w:rPr>
          <w:color w:val="231F20"/>
        </w:rPr>
        <w:t>Lamentably,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Fauci’s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COVID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pandemic are not anomalous errors, but consistent with a recurrent pattern of </w:t>
      </w:r>
      <w:proofErr w:type="spellStart"/>
      <w:r>
        <w:rPr>
          <w:color w:val="231F20"/>
        </w:rPr>
        <w:t>sacri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ficing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pharmaceutical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profits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self-interest.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consistently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priortized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pharmaceutical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profits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</w:t>
      </w:r>
      <w:r>
        <w:rPr>
          <w:color w:val="231F20"/>
        </w:rPr>
        <w:t>aders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pages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exalting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patented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Fauci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career,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routinely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falsified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science,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deceived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physicians,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efficacy.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Fauci’s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malefactions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crimes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hundreds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orphan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foster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subjected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cruel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deadly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experiments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role,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Gates,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 transforming hundreds of thousands of Africans into lab rats for low-cost clinical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trials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dangerous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experimental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drugs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approved,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financially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of reach for most Africans. You will learn how Dr. Fauci and Mr. Gates have turned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</w:rPr>
        <w:t>African continent into a dumping ground for expired, dangerous, and ineffective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drugs, 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discontinued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Europe.</w:t>
      </w:r>
    </w:p>
    <w:p w14:paraId="5D3954E4" w14:textId="1E5CF04F" w:rsidR="00F471E3" w:rsidRPr="00166B9F" w:rsidRDefault="009C5D65" w:rsidP="00166B9F">
      <w:pPr>
        <w:pStyle w:val="BodyText"/>
        <w:spacing w:before="9" w:line="244" w:lineRule="auto"/>
        <w:ind w:left="727" w:right="109" w:firstLine="359"/>
        <w:jc w:val="both"/>
        <w:rPr>
          <w:color w:val="231F20"/>
        </w:rPr>
      </w:pP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Fauci’s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strange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fascination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generous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investments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in, so-called “gain of function” experiments to engineer pandemic superbugs, give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rise to the ironic possibility that Dr. Fauci may have played a role in triggering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contagion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entrusted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abo</w:t>
      </w:r>
      <w:r>
        <w:rPr>
          <w:color w:val="231F20"/>
        </w:rPr>
        <w:t xml:space="preserve">ut his two-decade strategy of promoting false pandemics as a scheme for </w:t>
      </w:r>
      <w:proofErr w:type="spellStart"/>
      <w:r>
        <w:rPr>
          <w:color w:val="231F20"/>
        </w:rPr>
        <w:t>promot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</w:rPr>
        <w:t xml:space="preserve"> novel vaccines, drugs and Pharma profits. You will learn of his actions to conceal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widespread contamination in blood and vaccines, his destructive vendettas against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scienti</w:t>
      </w:r>
      <w:r>
        <w:rPr>
          <w:color w:val="231F20"/>
        </w:rPr>
        <w:t>sts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Pharma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paradigm,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deliberate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sabotaging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patent-ex</w:t>
      </w:r>
      <w:r>
        <w:rPr>
          <w:color w:val="231F20"/>
        </w:rPr>
        <w:t>pired remedies against infectious diseases, from HIV to COVID-19, to grease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skids for less effective, but more profitable, remedies. You will learn of the grotesque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accumulated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cold-blooded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profits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health.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COVID—falsifying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 w:rsidR="00166B9F">
        <w:rPr>
          <w:color w:val="231F20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dangerous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ineffective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drugs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market,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suppressing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sabotaging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compet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itive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products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margins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prolonging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pandemics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lastRenderedPageBreak/>
        <w:t>and losing thousands of lives—all of these share a common purpose: the myopic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devotion to Pharma. This book will show you that Tony Fauci does not do public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businessman,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enrich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pharmaceutical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ners</w:t>
      </w:r>
      <w:proofErr w:type="spellEnd"/>
      <w:r>
        <w:rPr>
          <w:color w:val="231F20"/>
        </w:rPr>
        <w:t xml:space="preserve"> and expand the reach of influence that has made him the most powerful—and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despotic—doctor in human history. For some readers, reaching that conclusion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 crossing some new bridges; many readers, however, intuitively know the real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Anthony Fau</w:t>
      </w:r>
      <w:r>
        <w:rPr>
          <w:color w:val="231F20"/>
        </w:rPr>
        <w:t>ci,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need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see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facts illuminated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organized.</w:t>
      </w:r>
    </w:p>
    <w:p w14:paraId="7B7AA06B" w14:textId="77777777" w:rsidR="00F471E3" w:rsidRDefault="009C5D65">
      <w:pPr>
        <w:pStyle w:val="BodyText"/>
        <w:spacing w:before="6" w:line="244" w:lineRule="auto"/>
        <w:ind w:left="152" w:right="685" w:firstLine="359"/>
        <w:jc w:val="both"/>
      </w:pPr>
      <w:r>
        <w:rPr>
          <w:color w:val="231F20"/>
        </w:rPr>
        <w:t>I wrote this book so that Americans—both Democrat and Republican—can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understand Dr. Fauci’s pernicious role in allowing pharmaceutical companies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dominate our government and subvert our democr</w:t>
      </w:r>
      <w:r>
        <w:rPr>
          <w:color w:val="231F20"/>
        </w:rPr>
        <w:t>acy, and to chronicle the key role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Dr. Fauci has played in the current coup d’état against democracy.</w:t>
      </w:r>
    </w:p>
    <w:p w14:paraId="2A6910CC" w14:textId="77777777" w:rsidR="00F471E3" w:rsidRDefault="00F471E3">
      <w:pPr>
        <w:pStyle w:val="BodyText"/>
        <w:rPr>
          <w:sz w:val="28"/>
        </w:rPr>
      </w:pPr>
    </w:p>
    <w:p w14:paraId="1BB6398E" w14:textId="77777777" w:rsidR="00F471E3" w:rsidRDefault="00F471E3">
      <w:pPr>
        <w:pStyle w:val="BodyText"/>
        <w:spacing w:before="5"/>
        <w:rPr>
          <w:sz w:val="36"/>
        </w:rPr>
      </w:pPr>
    </w:p>
    <w:p w14:paraId="38CAAF17" w14:textId="77777777" w:rsidR="00F471E3" w:rsidRDefault="009C5D65">
      <w:pPr>
        <w:pStyle w:val="Heading1"/>
        <w:spacing w:before="0" w:line="283" w:lineRule="exact"/>
        <w:ind w:left="152"/>
        <w:jc w:val="left"/>
      </w:pPr>
      <w:r>
        <w:rPr>
          <w:color w:val="231F20"/>
          <w:w w:val="95"/>
        </w:rPr>
        <w:t>Endnotes</w:t>
      </w:r>
    </w:p>
    <w:p w14:paraId="52ABC92A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 w:line="211" w:lineRule="auto"/>
        <w:ind w:right="698"/>
        <w:jc w:val="both"/>
        <w:rPr>
          <w:sz w:val="17"/>
        </w:rPr>
      </w:pPr>
      <w:r>
        <w:rPr>
          <w:color w:val="231F20"/>
          <w:sz w:val="17"/>
        </w:rPr>
        <w:t>Google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Patents,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Assignee: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Centers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Disease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Control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Prevention,</w:t>
      </w:r>
      <w:r>
        <w:rPr>
          <w:color w:val="231F20"/>
          <w:spacing w:val="-4"/>
          <w:sz w:val="17"/>
        </w:rPr>
        <w:t xml:space="preserve"> </w:t>
      </w:r>
      <w:hyperlink r:id="rId17">
        <w:r>
          <w:rPr>
            <w:color w:val="231F20"/>
            <w:sz w:val="17"/>
          </w:rPr>
          <w:t>https://www.google.com/sear</w:t>
        </w:r>
      </w:hyperlink>
      <w:r>
        <w:rPr>
          <w:color w:val="231F20"/>
          <w:sz w:val="17"/>
        </w:rPr>
        <w:t>c</w:t>
      </w:r>
      <w:r>
        <w:rPr>
          <w:color w:val="231F20"/>
          <w:spacing w:val="-41"/>
          <w:sz w:val="17"/>
        </w:rPr>
        <w:t xml:space="preserve"> </w:t>
      </w:r>
      <w:r>
        <w:rPr>
          <w:color w:val="231F20"/>
          <w:sz w:val="17"/>
        </w:rPr>
        <w:t>h?tbo=p&amp;tbm=pts&amp;hl=en&amp;q=vaccine+inassignee:centers+inassignee:for+inassignee:disease+inassigne</w:t>
      </w:r>
      <w:r>
        <w:rPr>
          <w:color w:val="231F20"/>
          <w:spacing w:val="-41"/>
          <w:sz w:val="17"/>
        </w:rPr>
        <w:t xml:space="preserve"> </w:t>
      </w:r>
      <w:proofErr w:type="spellStart"/>
      <w:r>
        <w:rPr>
          <w:color w:val="231F20"/>
          <w:sz w:val="17"/>
        </w:rPr>
        <w:t>e:control&amp;tbs</w:t>
      </w:r>
      <w:proofErr w:type="spellEnd"/>
      <w:r>
        <w:rPr>
          <w:color w:val="231F20"/>
          <w:sz w:val="17"/>
        </w:rPr>
        <w:t>=,</w:t>
      </w:r>
      <w:proofErr w:type="spellStart"/>
      <w:r>
        <w:rPr>
          <w:color w:val="231F20"/>
          <w:sz w:val="17"/>
        </w:rPr>
        <w:t>ptss:g&amp;num</w:t>
      </w:r>
      <w:proofErr w:type="spellEnd"/>
      <w:r>
        <w:rPr>
          <w:color w:val="231F20"/>
          <w:sz w:val="17"/>
        </w:rPr>
        <w:t>=100</w:t>
      </w:r>
    </w:p>
    <w:p w14:paraId="235138DC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686"/>
        <w:jc w:val="both"/>
        <w:rPr>
          <w:sz w:val="17"/>
        </w:rPr>
      </w:pPr>
      <w:r>
        <w:rPr>
          <w:color w:val="231F20"/>
          <w:sz w:val="17"/>
        </w:rPr>
        <w:t>Centers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Disease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Control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Prevention,</w:t>
      </w:r>
      <w:r>
        <w:rPr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President’s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B</w:t>
      </w:r>
      <w:r>
        <w:rPr>
          <w:i/>
          <w:color w:val="231F20"/>
          <w:sz w:val="17"/>
        </w:rPr>
        <w:t>udget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FY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2020,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2019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Enacted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Column,</w:t>
      </w:r>
      <w:r>
        <w:rPr>
          <w:i/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2020,</w:t>
      </w:r>
      <w:r>
        <w:rPr>
          <w:color w:val="231F20"/>
          <w:spacing w:val="-41"/>
          <w:sz w:val="17"/>
        </w:rPr>
        <w:t xml:space="preserve"> </w:t>
      </w:r>
      <w:hyperlink r:id="rId18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.cdc.go</w:t>
      </w:r>
      <w:hyperlink r:id="rId19">
        <w:r>
          <w:rPr>
            <w:color w:val="231F20"/>
            <w:sz w:val="17"/>
          </w:rPr>
          <w:t>v/budget/documents/fy2</w:t>
        </w:r>
        <w:r>
          <w:rPr>
            <w:color w:val="231F20"/>
            <w:sz w:val="17"/>
          </w:rPr>
          <w:t>020/fy-2020-detail-table.pdf</w:t>
        </w:r>
      </w:hyperlink>
    </w:p>
    <w:p w14:paraId="7DFF1946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1194"/>
        <w:jc w:val="both"/>
        <w:rPr>
          <w:sz w:val="17"/>
        </w:rPr>
      </w:pPr>
      <w:r>
        <w:rPr>
          <w:color w:val="231F20"/>
          <w:spacing w:val="-4"/>
          <w:sz w:val="17"/>
        </w:rPr>
        <w:t>Centers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4"/>
          <w:sz w:val="17"/>
        </w:rPr>
        <w:t>for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4"/>
          <w:sz w:val="17"/>
        </w:rPr>
        <w:t>Disease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4"/>
          <w:sz w:val="17"/>
        </w:rPr>
        <w:t>Control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4"/>
          <w:sz w:val="17"/>
        </w:rPr>
        <w:t>and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4"/>
          <w:sz w:val="17"/>
        </w:rPr>
        <w:t>Prevention,</w:t>
      </w:r>
      <w:r>
        <w:rPr>
          <w:color w:val="231F20"/>
          <w:spacing w:val="-6"/>
          <w:sz w:val="17"/>
        </w:rPr>
        <w:t xml:space="preserve"> </w:t>
      </w:r>
      <w:r>
        <w:rPr>
          <w:i/>
          <w:color w:val="231F20"/>
          <w:spacing w:val="-3"/>
          <w:sz w:val="17"/>
        </w:rPr>
        <w:t>Dept.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3"/>
          <w:sz w:val="17"/>
        </w:rPr>
        <w:t>of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3"/>
          <w:sz w:val="17"/>
        </w:rPr>
        <w:t>HHS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3"/>
          <w:sz w:val="17"/>
        </w:rPr>
        <w:t>FY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3"/>
          <w:sz w:val="17"/>
        </w:rPr>
        <w:t>2020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pacing w:val="-3"/>
          <w:sz w:val="17"/>
        </w:rPr>
        <w:t>Centers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3"/>
          <w:sz w:val="17"/>
        </w:rPr>
        <w:t>for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3"/>
          <w:sz w:val="17"/>
        </w:rPr>
        <w:t>Disease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3"/>
          <w:sz w:val="17"/>
        </w:rPr>
        <w:t>Control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3"/>
          <w:sz w:val="17"/>
        </w:rPr>
        <w:t>and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pacing w:val="-4"/>
          <w:sz w:val="17"/>
        </w:rPr>
        <w:t>Prevention-Justification of Estimates for Appropriation Committees- FY 2019 Enacted</w:t>
      </w:r>
      <w:r>
        <w:rPr>
          <w:color w:val="231F20"/>
          <w:spacing w:val="-4"/>
          <w:sz w:val="17"/>
        </w:rPr>
        <w:t xml:space="preserve">, </w:t>
      </w:r>
      <w:r>
        <w:rPr>
          <w:color w:val="231F20"/>
          <w:spacing w:val="-3"/>
          <w:sz w:val="17"/>
        </w:rPr>
        <w:t>2020, p. 42-43,</w:t>
      </w:r>
      <w:r>
        <w:rPr>
          <w:color w:val="231F20"/>
          <w:spacing w:val="-40"/>
          <w:sz w:val="17"/>
        </w:rPr>
        <w:t xml:space="preserve"> </w:t>
      </w:r>
      <w:hyperlink r:id="rId20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.cdc.go</w:t>
      </w:r>
      <w:hyperlink r:id="rId21">
        <w:r>
          <w:rPr>
            <w:color w:val="231F20"/>
            <w:sz w:val="17"/>
          </w:rPr>
          <w:t>v/budget/documents/fy2020/fy-2020-cdc-congressional-justification.pdf</w:t>
        </w:r>
      </w:hyperlink>
    </w:p>
    <w:p w14:paraId="3E798BF7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2" w:line="211" w:lineRule="auto"/>
        <w:ind w:right="1003"/>
        <w:jc w:val="left"/>
        <w:rPr>
          <w:sz w:val="17"/>
        </w:rPr>
      </w:pPr>
      <w:r>
        <w:rPr>
          <w:color w:val="231F20"/>
          <w:sz w:val="17"/>
        </w:rPr>
        <w:t>Cornell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Law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School,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Legal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Information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Institute,</w:t>
      </w:r>
      <w:r>
        <w:rPr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15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U.S.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Code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§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3710c—Distribution</w:t>
      </w:r>
      <w:r>
        <w:rPr>
          <w:i/>
          <w:color w:val="231F20"/>
          <w:spacing w:val="-1"/>
          <w:sz w:val="17"/>
        </w:rPr>
        <w:t xml:space="preserve"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royalties</w:t>
      </w:r>
      <w:r>
        <w:rPr>
          <w:i/>
          <w:color w:val="231F20"/>
          <w:spacing w:val="-40"/>
          <w:sz w:val="17"/>
        </w:rPr>
        <w:t xml:space="preserve"> </w:t>
      </w:r>
      <w:r>
        <w:rPr>
          <w:i/>
          <w:color w:val="231F20"/>
          <w:sz w:val="17"/>
        </w:rPr>
        <w:t>received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by</w:t>
      </w:r>
      <w:r>
        <w:rPr>
          <w:i/>
          <w:color w:val="231F20"/>
          <w:spacing w:val="-1"/>
          <w:sz w:val="17"/>
        </w:rPr>
        <w:t xml:space="preserve"> </w:t>
      </w:r>
      <w:r>
        <w:rPr>
          <w:i/>
          <w:color w:val="231F20"/>
          <w:sz w:val="17"/>
        </w:rPr>
        <w:t>Federal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agencies</w:t>
      </w:r>
      <w:r>
        <w:rPr>
          <w:color w:val="231F20"/>
          <w:sz w:val="17"/>
        </w:rPr>
        <w:t>,</w:t>
      </w:r>
      <w:r>
        <w:rPr>
          <w:color w:val="231F20"/>
          <w:spacing w:val="-1"/>
          <w:sz w:val="17"/>
        </w:rPr>
        <w:t xml:space="preserve"> </w:t>
      </w:r>
      <w:hyperlink r:id="rId22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.law</w:t>
      </w:r>
      <w:hyperlink r:id="rId23">
        <w:r>
          <w:rPr>
            <w:color w:val="231F20"/>
            <w:sz w:val="17"/>
          </w:rPr>
          <w:t>.cornell.edu/uscode/text/15/3710c</w:t>
        </w:r>
      </w:hyperlink>
    </w:p>
    <w:p w14:paraId="57FB4E2F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769"/>
        <w:jc w:val="left"/>
        <w:rPr>
          <w:sz w:val="17"/>
        </w:rPr>
      </w:pPr>
      <w:r>
        <w:rPr>
          <w:color w:val="231F20"/>
          <w:sz w:val="17"/>
        </w:rPr>
        <w:t>FDA,</w:t>
      </w:r>
      <w:r>
        <w:rPr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Fact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Sheet: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FDA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at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a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Glance</w:t>
      </w:r>
      <w:r>
        <w:rPr>
          <w:color w:val="231F20"/>
          <w:sz w:val="17"/>
        </w:rPr>
        <w:t>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FDA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(Nov.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18,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2020),</w:t>
      </w:r>
      <w:r>
        <w:rPr>
          <w:color w:val="231F20"/>
          <w:spacing w:val="-5"/>
          <w:sz w:val="17"/>
        </w:rPr>
        <w:t xml:space="preserve"> </w:t>
      </w:r>
      <w:hyperlink r:id="rId24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.fda.go</w:t>
      </w:r>
      <w:hyperlink r:id="rId25">
        <w:r>
          <w:rPr>
            <w:color w:val="231F20"/>
            <w:sz w:val="17"/>
          </w:rPr>
          <w:t>v/about-fda/fda-basics/</w:t>
        </w:r>
      </w:hyperlink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fact-sheet-</w:t>
      </w:r>
      <w:proofErr w:type="spellStart"/>
      <w:r>
        <w:rPr>
          <w:color w:val="231F20"/>
          <w:sz w:val="17"/>
        </w:rPr>
        <w:t>fda</w:t>
      </w:r>
      <w:proofErr w:type="spellEnd"/>
      <w:r>
        <w:rPr>
          <w:color w:val="231F20"/>
          <w:sz w:val="17"/>
        </w:rPr>
        <w:t>-glance</w:t>
      </w:r>
    </w:p>
    <w:p w14:paraId="5EF3378A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0" w:line="174" w:lineRule="exact"/>
        <w:jc w:val="left"/>
        <w:rPr>
          <w:sz w:val="17"/>
        </w:rPr>
      </w:pPr>
      <w:r>
        <w:rPr>
          <w:color w:val="231F20"/>
          <w:sz w:val="17"/>
        </w:rPr>
        <w:t>Anthony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Fauci,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MD,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Biography,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NIAID</w:t>
      </w:r>
      <w:r>
        <w:rPr>
          <w:color w:val="231F20"/>
          <w:spacing w:val="-6"/>
          <w:sz w:val="17"/>
        </w:rPr>
        <w:t xml:space="preserve"> </w:t>
      </w:r>
      <w:hyperlink r:id="rId26">
        <w:r>
          <w:rPr>
            <w:color w:val="231F20"/>
            <w:sz w:val="17"/>
          </w:rPr>
          <w:t>https://www.niaid.nih.gov/about/anthony-s-fauci-md-bio</w:t>
        </w:r>
      </w:hyperlink>
    </w:p>
    <w:p w14:paraId="33A69A80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0" w:line="180" w:lineRule="exact"/>
        <w:jc w:val="left"/>
        <w:rPr>
          <w:sz w:val="17"/>
        </w:rPr>
      </w:pPr>
      <w:r>
        <w:rPr>
          <w:color w:val="231F20"/>
          <w:sz w:val="17"/>
        </w:rPr>
        <w:t>Adam</w:t>
      </w:r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Andrezejewski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“Dr.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Anthony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Fauci: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Highest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Paid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Employee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Entire</w:t>
      </w:r>
    </w:p>
    <w:p w14:paraId="1981F386" w14:textId="77777777" w:rsidR="00F471E3" w:rsidRDefault="009C5D65">
      <w:pPr>
        <w:spacing w:before="7" w:line="211" w:lineRule="auto"/>
        <w:ind w:left="691" w:right="719"/>
        <w:rPr>
          <w:sz w:val="17"/>
        </w:rPr>
      </w:pPr>
      <w:r>
        <w:rPr>
          <w:color w:val="231F20"/>
          <w:sz w:val="17"/>
        </w:rPr>
        <w:t xml:space="preserve">U.S. Federal Government,” </w:t>
      </w:r>
      <w:r>
        <w:rPr>
          <w:i/>
          <w:color w:val="231F20"/>
          <w:sz w:val="17"/>
        </w:rPr>
        <w:t xml:space="preserve">FORBES </w:t>
      </w:r>
      <w:r>
        <w:rPr>
          <w:color w:val="231F20"/>
          <w:sz w:val="17"/>
        </w:rPr>
        <w:t xml:space="preserve">(Jan. 25, 2021), </w:t>
      </w:r>
      <w:hyperlink r:id="rId27">
        <w:r>
          <w:rPr>
            <w:color w:val="231F20"/>
            <w:sz w:val="17"/>
          </w:rPr>
          <w:t>https://www.forbes.com/sites/</w:t>
        </w:r>
      </w:hyperlink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adamandrzejewski/2021/01/25/dr-anthony-fauci-the-highest-paid-employee-in-the-entire-us-federal-</w:t>
      </w:r>
      <w:r>
        <w:rPr>
          <w:color w:val="231F20"/>
          <w:sz w:val="17"/>
        </w:rPr>
        <w:t xml:space="preserve"> government/?</w:t>
      </w:r>
      <w:proofErr w:type="spellStart"/>
      <w:r>
        <w:rPr>
          <w:color w:val="231F20"/>
          <w:sz w:val="17"/>
        </w:rPr>
        <w:t>sh</w:t>
      </w:r>
      <w:proofErr w:type="spellEnd"/>
      <w:r>
        <w:rPr>
          <w:color w:val="231F20"/>
          <w:sz w:val="17"/>
        </w:rPr>
        <w:t>=5ed2512386f0</w:t>
      </w:r>
    </w:p>
    <w:p w14:paraId="2968190C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817"/>
        <w:jc w:val="left"/>
        <w:rPr>
          <w:sz w:val="17"/>
        </w:rPr>
      </w:pPr>
      <w:r>
        <w:rPr>
          <w:i/>
          <w:color w:val="231F20"/>
          <w:sz w:val="17"/>
        </w:rPr>
        <w:t>Sat</w:t>
      </w:r>
      <w:r>
        <w:rPr>
          <w:i/>
          <w:color w:val="231F20"/>
          <w:sz w:val="17"/>
        </w:rPr>
        <w:t>urday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Night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Live</w:t>
      </w:r>
      <w:r>
        <w:rPr>
          <w:color w:val="231F20"/>
          <w:sz w:val="17"/>
        </w:rPr>
        <w:t>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“Dr.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Anthony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Fauci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Cold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Open—SNL,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YOUTUBE”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(Apr.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25,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2020),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https://</w:t>
      </w:r>
      <w:r>
        <w:rPr>
          <w:color w:val="231F20"/>
          <w:spacing w:val="-39"/>
          <w:sz w:val="17"/>
        </w:rPr>
        <w:t xml:space="preserve"> </w:t>
      </w:r>
      <w:hyperlink r:id="rId28">
        <w:r>
          <w:rPr>
            <w:color w:val="231F20"/>
            <w:sz w:val="17"/>
          </w:rPr>
          <w:t>www.youtube.com/watch?v=uW56CL0pk0g</w:t>
        </w:r>
      </w:hyperlink>
    </w:p>
    <w:p w14:paraId="1995B222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838"/>
        <w:jc w:val="left"/>
        <w:rPr>
          <w:sz w:val="17"/>
        </w:rPr>
      </w:pPr>
      <w:r>
        <w:rPr>
          <w:color w:val="231F20"/>
          <w:sz w:val="17"/>
        </w:rPr>
        <w:t xml:space="preserve">Zack </w:t>
      </w:r>
      <w:proofErr w:type="spellStart"/>
      <w:r>
        <w:rPr>
          <w:color w:val="231F20"/>
          <w:sz w:val="17"/>
        </w:rPr>
        <w:t>Budryk</w:t>
      </w:r>
      <w:proofErr w:type="spellEnd"/>
      <w:r>
        <w:rPr>
          <w:color w:val="231F20"/>
          <w:sz w:val="17"/>
        </w:rPr>
        <w:t>, “AIDS activists recruit Barbra Streisand for surprise Fauci birthday party on Zoom,”</w:t>
      </w:r>
      <w:r>
        <w:rPr>
          <w:color w:val="231F20"/>
          <w:spacing w:val="-40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HILL</w:t>
      </w:r>
      <w:r>
        <w:rPr>
          <w:i/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(Dec.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24,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2020,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5:36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PM),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https://thehill.com/policy/healthcare/531636-aids-activists-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recruit-</w:t>
      </w:r>
      <w:proofErr w:type="spellStart"/>
      <w:r>
        <w:rPr>
          <w:color w:val="231F20"/>
          <w:sz w:val="17"/>
        </w:rPr>
        <w:t>barbra</w:t>
      </w:r>
      <w:proofErr w:type="spellEnd"/>
      <w:r>
        <w:rPr>
          <w:color w:val="231F20"/>
          <w:sz w:val="17"/>
        </w:rPr>
        <w:t>-</w:t>
      </w:r>
      <w:proofErr w:type="spellStart"/>
      <w:r>
        <w:rPr>
          <w:color w:val="231F20"/>
          <w:sz w:val="17"/>
        </w:rPr>
        <w:t>streisand</w:t>
      </w:r>
      <w:proofErr w:type="spellEnd"/>
      <w:r>
        <w:rPr>
          <w:color w:val="231F20"/>
          <w:sz w:val="17"/>
        </w:rPr>
        <w:t>-for-surprise-zoom-birthday-party</w:t>
      </w:r>
    </w:p>
    <w:p w14:paraId="1EDF94DA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2" w:line="211" w:lineRule="auto"/>
        <w:ind w:right="849"/>
        <w:jc w:val="left"/>
        <w:rPr>
          <w:sz w:val="17"/>
        </w:rPr>
      </w:pPr>
      <w:r>
        <w:rPr>
          <w:color w:val="231F20"/>
          <w:spacing w:val="-2"/>
          <w:sz w:val="17"/>
        </w:rPr>
        <w:t>Mich</w:t>
      </w:r>
      <w:r>
        <w:rPr>
          <w:color w:val="231F20"/>
          <w:spacing w:val="-2"/>
          <w:sz w:val="17"/>
        </w:rPr>
        <w:t>ael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Specter,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“How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Anthony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Fauci</w:t>
      </w:r>
      <w:r>
        <w:rPr>
          <w:color w:val="231F20"/>
          <w:sz w:val="17"/>
        </w:rPr>
        <w:t xml:space="preserve"> </w:t>
      </w:r>
      <w:r>
        <w:rPr>
          <w:color w:val="231F20"/>
          <w:spacing w:val="-2"/>
          <w:sz w:val="17"/>
        </w:rPr>
        <w:t>Became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America’s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Doctor,”</w:t>
      </w:r>
      <w:r>
        <w:rPr>
          <w:color w:val="231F20"/>
          <w:spacing w:val="-1"/>
          <w:sz w:val="17"/>
        </w:rPr>
        <w:t xml:space="preserve"> </w:t>
      </w:r>
      <w:r>
        <w:rPr>
          <w:i/>
          <w:color w:val="231F20"/>
          <w:spacing w:val="-1"/>
          <w:sz w:val="17"/>
        </w:rPr>
        <w:t>The New</w:t>
      </w:r>
      <w:r>
        <w:rPr>
          <w:i/>
          <w:color w:val="231F20"/>
          <w:spacing w:val="-9"/>
          <w:sz w:val="17"/>
        </w:rPr>
        <w:t xml:space="preserve"> </w:t>
      </w:r>
      <w:r>
        <w:rPr>
          <w:i/>
          <w:color w:val="231F20"/>
          <w:spacing w:val="-1"/>
          <w:sz w:val="17"/>
        </w:rPr>
        <w:t xml:space="preserve">Yorker </w:t>
      </w:r>
      <w:r>
        <w:rPr>
          <w:color w:val="231F20"/>
          <w:spacing w:val="-1"/>
          <w:sz w:val="17"/>
        </w:rPr>
        <w:t>(Apr. 10, 2020),</w:t>
      </w:r>
      <w:r>
        <w:rPr>
          <w:color w:val="231F20"/>
          <w:spacing w:val="-39"/>
          <w:sz w:val="17"/>
        </w:rPr>
        <w:t xml:space="preserve"> </w:t>
      </w:r>
      <w:hyperlink r:id="rId29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.newyor</w:t>
      </w:r>
      <w:hyperlink r:id="rId30">
        <w:r>
          <w:rPr>
            <w:color w:val="231F20"/>
            <w:sz w:val="17"/>
          </w:rPr>
          <w:t>ker.com/magazine/2020/04/20/ho</w:t>
        </w:r>
        <w:r>
          <w:rPr>
            <w:color w:val="231F20"/>
            <w:sz w:val="17"/>
          </w:rPr>
          <w:t>w-anthony-fauci-became-americas-doctor</w:t>
        </w:r>
      </w:hyperlink>
    </w:p>
    <w:p w14:paraId="025E2227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827"/>
        <w:jc w:val="left"/>
        <w:rPr>
          <w:sz w:val="17"/>
        </w:rPr>
      </w:pPr>
      <w:r>
        <w:rPr>
          <w:color w:val="231F20"/>
          <w:sz w:val="17"/>
        </w:rPr>
        <w:t xml:space="preserve">Peter Sullivan, “Fauci: Attacks on me are really also ‘attacks on science,’” </w:t>
      </w:r>
      <w:r>
        <w:rPr>
          <w:i/>
          <w:color w:val="231F20"/>
          <w:sz w:val="17"/>
        </w:rPr>
        <w:t xml:space="preserve">The Hill </w:t>
      </w:r>
      <w:r>
        <w:rPr>
          <w:color w:val="231F20"/>
          <w:sz w:val="17"/>
        </w:rPr>
        <w:t>(Jun. 9, 2021),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https://thehill.com/policy/healthcare/557602-fauci-attacks-on-me-are-really-also-attacks-on-science</w:t>
      </w:r>
    </w:p>
    <w:p w14:paraId="7050D30F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905"/>
        <w:jc w:val="left"/>
        <w:rPr>
          <w:sz w:val="17"/>
        </w:rPr>
      </w:pPr>
      <w:r>
        <w:rPr>
          <w:color w:val="231F20"/>
          <w:spacing w:val="-2"/>
          <w:sz w:val="17"/>
        </w:rPr>
        <w:t xml:space="preserve">Donald </w:t>
      </w:r>
      <w:r>
        <w:rPr>
          <w:color w:val="231F20"/>
          <w:spacing w:val="-1"/>
          <w:sz w:val="17"/>
        </w:rPr>
        <w:t>G. McNei</w:t>
      </w:r>
      <w:r>
        <w:rPr>
          <w:color w:val="231F20"/>
          <w:spacing w:val="-1"/>
          <w:sz w:val="17"/>
        </w:rPr>
        <w:t xml:space="preserve">l Jr., “How Much Herd Immunity Is Enough?” </w:t>
      </w:r>
      <w:r>
        <w:rPr>
          <w:i/>
          <w:color w:val="231F20"/>
          <w:spacing w:val="-1"/>
          <w:sz w:val="17"/>
        </w:rPr>
        <w:t xml:space="preserve">New York Times </w:t>
      </w:r>
      <w:r>
        <w:rPr>
          <w:color w:val="231F20"/>
          <w:spacing w:val="-1"/>
          <w:sz w:val="17"/>
        </w:rPr>
        <w:t>(Dec. 24, 2020,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 xml:space="preserve">updated Apr. 2, 2021), </w:t>
      </w:r>
      <w:hyperlink r:id="rId31">
        <w:r>
          <w:rPr>
            <w:color w:val="231F20"/>
            <w:sz w:val="17"/>
          </w:rPr>
          <w:t>https://www.nytimes.com/2020/12/24/health/herd-immunity-co</w:t>
        </w:r>
      </w:hyperlink>
      <w:r>
        <w:rPr>
          <w:color w:val="231F20"/>
          <w:sz w:val="17"/>
        </w:rPr>
        <w:t>vid-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coronavirus.htm</w:t>
      </w:r>
      <w:r>
        <w:rPr>
          <w:color w:val="231F20"/>
          <w:sz w:val="17"/>
        </w:rPr>
        <w:t>l</w:t>
      </w:r>
    </w:p>
    <w:p w14:paraId="67BDDCB0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713"/>
        <w:jc w:val="left"/>
        <w:rPr>
          <w:sz w:val="17"/>
        </w:rPr>
      </w:pPr>
      <w:r>
        <w:rPr>
          <w:color w:val="231F20"/>
          <w:sz w:val="17"/>
        </w:rPr>
        <w:t>Tiana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Lowe,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“Fauci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lies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about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lying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about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efficacy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masks,”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MSN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(Jun.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21,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2021),</w:t>
      </w:r>
      <w:r>
        <w:rPr>
          <w:color w:val="231F20"/>
          <w:spacing w:val="-4"/>
          <w:sz w:val="17"/>
        </w:rPr>
        <w:t xml:space="preserve"> </w:t>
      </w:r>
      <w:hyperlink r:id="rId32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msn.com/en-us/health/medical/fauci-lies-about-lying-about-the-efficacy-of-masks/ar-AALhCrp</w:t>
      </w:r>
    </w:p>
    <w:p w14:paraId="79C82E9D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1086"/>
        <w:jc w:val="left"/>
        <w:rPr>
          <w:sz w:val="17"/>
        </w:rPr>
      </w:pPr>
      <w:r>
        <w:rPr>
          <w:color w:val="231F20"/>
          <w:sz w:val="17"/>
        </w:rPr>
        <w:t>Peter</w:t>
      </w:r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Hotez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“Mounting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antiscience</w:t>
      </w:r>
      <w:proofErr w:type="spellEnd"/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aggression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United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States,”</w:t>
      </w:r>
      <w:r>
        <w:rPr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PLOS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BIOLOGY</w:t>
      </w:r>
      <w:r>
        <w:rPr>
          <w:i/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(Jul.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28,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2021),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https://journals.plos.org/plosbiology/article?id=10.1371/journal.p</w:t>
      </w:r>
      <w:r>
        <w:rPr>
          <w:color w:val="231F20"/>
          <w:sz w:val="17"/>
        </w:rPr>
        <w:t>bio.3001369</w:t>
      </w:r>
    </w:p>
    <w:p w14:paraId="0FB145B5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770"/>
        <w:jc w:val="left"/>
        <w:rPr>
          <w:sz w:val="17"/>
        </w:rPr>
      </w:pPr>
      <w:r>
        <w:rPr>
          <w:color w:val="231F20"/>
          <w:sz w:val="17"/>
        </w:rPr>
        <w:t xml:space="preserve">Peter </w:t>
      </w:r>
      <w:proofErr w:type="spellStart"/>
      <w:r>
        <w:rPr>
          <w:color w:val="231F20"/>
          <w:sz w:val="17"/>
        </w:rPr>
        <w:t>Hotez</w:t>
      </w:r>
      <w:proofErr w:type="spellEnd"/>
      <w:r>
        <w:rPr>
          <w:color w:val="231F20"/>
          <w:sz w:val="17"/>
        </w:rPr>
        <w:t xml:space="preserve">, “Will an American-Led Anti-Vaccine Movement Subvert Global Health?” </w:t>
      </w:r>
      <w:r>
        <w:rPr>
          <w:i/>
          <w:color w:val="231F20"/>
          <w:sz w:val="17"/>
        </w:rPr>
        <w:t>Scientific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American</w:t>
      </w:r>
      <w:r>
        <w:rPr>
          <w:i/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(Mar.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3,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2017),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https://blogs.scientificamerican.com/guest-blog/will-an-american-led-anti-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vaccine-movement-subvert-global-health/</w:t>
      </w:r>
    </w:p>
    <w:p w14:paraId="1ECBF038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0" w:line="175" w:lineRule="exact"/>
        <w:jc w:val="left"/>
        <w:rPr>
          <w:i/>
          <w:sz w:val="17"/>
        </w:rPr>
      </w:pPr>
      <w:r>
        <w:rPr>
          <w:color w:val="231F20"/>
          <w:sz w:val="17"/>
        </w:rPr>
        <w:t>National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Institutes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Health,</w:t>
      </w:r>
      <w:r>
        <w:rPr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National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Institutes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Health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Awards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by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Location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and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Organization,</w:t>
      </w:r>
    </w:p>
    <w:p w14:paraId="10CB686B" w14:textId="77777777" w:rsidR="00F471E3" w:rsidRDefault="009C5D65">
      <w:pPr>
        <w:spacing w:line="180" w:lineRule="exact"/>
        <w:ind w:left="691"/>
        <w:rPr>
          <w:sz w:val="17"/>
        </w:rPr>
      </w:pPr>
      <w:r>
        <w:rPr>
          <w:color w:val="231F20"/>
          <w:sz w:val="17"/>
        </w:rPr>
        <w:t>(2021),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https://childrenshealthdefense.org/</w:t>
      </w:r>
      <w:r>
        <w:rPr>
          <w:color w:val="231F20"/>
          <w:sz w:val="17"/>
        </w:rPr>
        <w:t>citation/niaid-grants-to-baylor-by-year-since-1993/</w:t>
      </w:r>
    </w:p>
    <w:p w14:paraId="66717CB4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7" w:line="211" w:lineRule="auto"/>
        <w:ind w:right="711"/>
        <w:jc w:val="left"/>
        <w:rPr>
          <w:sz w:val="17"/>
        </w:rPr>
      </w:pPr>
      <w:r>
        <w:rPr>
          <w:i/>
          <w:color w:val="231F20"/>
          <w:sz w:val="17"/>
        </w:rPr>
        <w:t>Philanthropy News Digest</w:t>
      </w:r>
      <w:r>
        <w:rPr>
          <w:color w:val="231F20"/>
          <w:sz w:val="17"/>
        </w:rPr>
        <w:t>, “Sabin Institute Receives $12 Million From Gates Foundation to Develop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Hookworm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Vaccine”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(Jul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2011),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https://philanthropynewsdigest.org/news/sabin-institute-receives-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12-million-from-gates-foundation-to-develop-hookworm-vaccine</w:t>
      </w:r>
    </w:p>
    <w:p w14:paraId="2AC9E932" w14:textId="77777777" w:rsidR="00F471E3" w:rsidRDefault="00F471E3">
      <w:pPr>
        <w:spacing w:line="211" w:lineRule="auto"/>
        <w:rPr>
          <w:sz w:val="17"/>
        </w:rPr>
        <w:sectPr w:rsidR="00F471E3">
          <w:headerReference w:type="default" r:id="rId33"/>
          <w:footerReference w:type="default" r:id="rId34"/>
          <w:pgSz w:w="9480" w:h="13800"/>
          <w:pgMar w:top="660" w:right="740" w:bottom="860" w:left="700" w:header="0" w:footer="664" w:gutter="0"/>
          <w:cols w:space="720"/>
        </w:sectPr>
      </w:pPr>
    </w:p>
    <w:p w14:paraId="1F03FAE8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136" w:line="211" w:lineRule="auto"/>
        <w:ind w:left="1267" w:right="112"/>
        <w:jc w:val="left"/>
        <w:rPr>
          <w:sz w:val="17"/>
        </w:rPr>
      </w:pPr>
      <w:r>
        <w:rPr>
          <w:color w:val="231F20"/>
          <w:sz w:val="17"/>
        </w:rPr>
        <w:lastRenderedPageBreak/>
        <w:t>Vipul Naik, “Bill and Melinda Gates Foundation donations made to Baylor College of Medicin</w:t>
      </w:r>
      <w:r>
        <w:rPr>
          <w:color w:val="231F20"/>
          <w:sz w:val="17"/>
        </w:rPr>
        <w:t>e,”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https://donations.vipulnaik.com/donorDonee.php?donor=Bill+and+Melinda+Gates+Foundation&amp;do</w:t>
      </w:r>
      <w:r>
        <w:rPr>
          <w:color w:val="231F20"/>
          <w:sz w:val="17"/>
        </w:rPr>
        <w:t xml:space="preserve"> nee=</w:t>
      </w:r>
      <w:proofErr w:type="spellStart"/>
      <w:r>
        <w:rPr>
          <w:color w:val="231F20"/>
          <w:sz w:val="17"/>
        </w:rPr>
        <w:t>Baylor+College+of+Medicine</w:t>
      </w:r>
      <w:proofErr w:type="spellEnd"/>
    </w:p>
    <w:p w14:paraId="76BD64A7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2" w:line="211" w:lineRule="auto"/>
        <w:ind w:left="1267" w:right="166"/>
        <w:jc w:val="left"/>
        <w:rPr>
          <w:sz w:val="17"/>
        </w:rPr>
      </w:pPr>
      <w:r>
        <w:rPr>
          <w:color w:val="231F20"/>
          <w:sz w:val="17"/>
        </w:rPr>
        <w:t>Rebecca G. Baker, “Bill Gates Asks NIH Scientists for Help in Saving Lives And Explains Why the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Future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Depends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Biomedical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Innovation,”</w:t>
      </w:r>
      <w:r>
        <w:rPr>
          <w:color w:val="231F20"/>
          <w:spacing w:val="-8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z w:val="17"/>
        </w:rPr>
        <w:t>NIH</w:t>
      </w:r>
      <w:r>
        <w:rPr>
          <w:i/>
          <w:color w:val="231F20"/>
          <w:spacing w:val="-8"/>
          <w:sz w:val="17"/>
        </w:rPr>
        <w:t xml:space="preserve"> </w:t>
      </w:r>
      <w:r>
        <w:rPr>
          <w:i/>
          <w:color w:val="231F20"/>
          <w:sz w:val="17"/>
        </w:rPr>
        <w:t>CATALYST</w:t>
      </w:r>
      <w:r>
        <w:rPr>
          <w:i/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(Jan-Feb,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2014),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https://irp.nih.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gov/catalyst/v22i1/bill-gates-asks-nih-scientists-for-help-in-saving-lives</w:t>
      </w:r>
    </w:p>
    <w:p w14:paraId="5ACB5AB8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2" w:line="211" w:lineRule="auto"/>
        <w:ind w:left="1267" w:right="385"/>
        <w:jc w:val="left"/>
        <w:rPr>
          <w:sz w:val="17"/>
        </w:rPr>
      </w:pPr>
      <w:r>
        <w:rPr>
          <w:color w:val="231F20"/>
          <w:sz w:val="17"/>
        </w:rPr>
        <w:t xml:space="preserve">Statista, </w:t>
      </w:r>
      <w:r>
        <w:rPr>
          <w:i/>
          <w:color w:val="231F20"/>
          <w:sz w:val="17"/>
        </w:rPr>
        <w:t>Coronavirus (COVID-19) deaths worldwide per one million population as of September 30,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2021,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by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country</w:t>
      </w:r>
      <w:r>
        <w:rPr>
          <w:i/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(Oct.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6,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2021),</w:t>
      </w:r>
      <w:r>
        <w:rPr>
          <w:color w:val="231F20"/>
          <w:spacing w:val="-4"/>
          <w:sz w:val="17"/>
        </w:rPr>
        <w:t xml:space="preserve"> </w:t>
      </w:r>
      <w:hyperlink r:id="rId35">
        <w:r>
          <w:rPr>
            <w:color w:val="231F20"/>
            <w:sz w:val="17"/>
          </w:rPr>
          <w:t>https://www.statista.com/statistics/1104709/cor</w:t>
        </w:r>
      </w:hyperlink>
      <w:r>
        <w:rPr>
          <w:color w:val="231F20"/>
          <w:sz w:val="17"/>
        </w:rPr>
        <w:t>onavir</w:t>
      </w:r>
      <w:hyperlink r:id="rId36">
        <w:r>
          <w:rPr>
            <w:color w:val="231F20"/>
            <w:sz w:val="17"/>
          </w:rPr>
          <w:t>us-deaths-</w:t>
        </w:r>
      </w:hyperlink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worldwide-per-million-inhabitants/</w:t>
      </w:r>
    </w:p>
    <w:p w14:paraId="46642F04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7" w:right="229"/>
        <w:jc w:val="left"/>
        <w:rPr>
          <w:sz w:val="17"/>
        </w:rPr>
      </w:pPr>
      <w:r>
        <w:rPr>
          <w:i/>
          <w:color w:val="231F20"/>
          <w:spacing w:val="-1"/>
          <w:sz w:val="17"/>
        </w:rPr>
        <w:t>Reported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pacing w:val="-1"/>
          <w:sz w:val="17"/>
        </w:rPr>
        <w:t>Cases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pacing w:val="-1"/>
          <w:sz w:val="17"/>
        </w:rPr>
        <w:t>and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pacing w:val="-1"/>
          <w:sz w:val="17"/>
        </w:rPr>
        <w:t>Deaths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by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Country</w:t>
      </w:r>
      <w:r>
        <w:rPr>
          <w:i/>
          <w:color w:val="231F20"/>
          <w:spacing w:val="-1"/>
          <w:sz w:val="17"/>
        </w:rPr>
        <w:t xml:space="preserve"> </w:t>
      </w:r>
      <w:r>
        <w:rPr>
          <w:i/>
          <w:color w:val="231F20"/>
          <w:sz w:val="17"/>
        </w:rPr>
        <w:t>or</w:t>
      </w:r>
      <w:r>
        <w:rPr>
          <w:i/>
          <w:color w:val="231F20"/>
          <w:spacing w:val="-11"/>
          <w:sz w:val="17"/>
        </w:rPr>
        <w:t xml:space="preserve"> </w:t>
      </w:r>
      <w:r>
        <w:rPr>
          <w:i/>
          <w:color w:val="231F20"/>
          <w:sz w:val="17"/>
        </w:rPr>
        <w:t>Territory</w:t>
      </w:r>
      <w:r>
        <w:rPr>
          <w:color w:val="231F20"/>
          <w:sz w:val="17"/>
        </w:rPr>
        <w:t>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WORLDOMETER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(Oct.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4,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2021),</w:t>
      </w:r>
      <w:r>
        <w:rPr>
          <w:color w:val="231F20"/>
          <w:spacing w:val="-2"/>
          <w:sz w:val="17"/>
        </w:rPr>
        <w:t xml:space="preserve"> </w:t>
      </w:r>
      <w:hyperlink r:id="rId37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worldometers.info/coronavirus/</w:t>
      </w:r>
    </w:p>
    <w:p w14:paraId="0C6C950E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7" w:right="422"/>
        <w:jc w:val="left"/>
        <w:rPr>
          <w:sz w:val="17"/>
        </w:rPr>
      </w:pPr>
      <w:r>
        <w:rPr>
          <w:color w:val="231F20"/>
          <w:sz w:val="17"/>
        </w:rPr>
        <w:t>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Woolf,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et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al,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“Effect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covid-19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pandemic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2020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life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expectancy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across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populations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in the USA and other high income countries: s</w:t>
      </w:r>
      <w:r>
        <w:rPr>
          <w:color w:val="231F20"/>
          <w:sz w:val="17"/>
        </w:rPr>
        <w:t xml:space="preserve">imulations of provisional mortality data,” </w:t>
      </w:r>
      <w:r>
        <w:rPr>
          <w:i/>
          <w:color w:val="231F20"/>
          <w:sz w:val="17"/>
        </w:rPr>
        <w:t>BMJ</w:t>
      </w:r>
      <w:r>
        <w:rPr>
          <w:i/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2021;373:n1343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(June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24, 2021),</w:t>
      </w:r>
      <w:r>
        <w:rPr>
          <w:color w:val="231F20"/>
          <w:spacing w:val="-1"/>
          <w:sz w:val="17"/>
        </w:rPr>
        <w:t xml:space="preserve"> </w:t>
      </w:r>
      <w:hyperlink r:id="rId38">
        <w:r>
          <w:rPr>
            <w:color w:val="231F20"/>
            <w:sz w:val="17"/>
          </w:rPr>
          <w:t>https://www.bmj.com/content/373/bmj.n1343</w:t>
        </w:r>
      </w:hyperlink>
    </w:p>
    <w:p w14:paraId="3C9F0371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2" w:line="211" w:lineRule="auto"/>
        <w:ind w:left="1267" w:right="589"/>
        <w:jc w:val="left"/>
        <w:rPr>
          <w:sz w:val="17"/>
        </w:rPr>
      </w:pPr>
      <w:r>
        <w:rPr>
          <w:color w:val="231F20"/>
          <w:spacing w:val="-1"/>
          <w:sz w:val="17"/>
        </w:rPr>
        <w:t>Jemima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Kelly,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“Covid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kills, but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do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we overestimate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risk?”</w:t>
      </w:r>
      <w:r>
        <w:rPr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Financial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z w:val="17"/>
        </w:rPr>
        <w:t>Times</w:t>
      </w:r>
      <w:r>
        <w:rPr>
          <w:i/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(Nov.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2020),</w:t>
      </w:r>
      <w:r>
        <w:rPr>
          <w:color w:val="231F20"/>
          <w:spacing w:val="-40"/>
          <w:sz w:val="17"/>
        </w:rPr>
        <w:t xml:space="preserve"> </w:t>
      </w:r>
      <w:hyperlink r:id="rId39">
        <w:r>
          <w:rPr>
            <w:color w:val="231F20"/>
            <w:sz w:val="17"/>
          </w:rPr>
          <w:t>https://www.ft.com/content/879f2a2b-e366-47ac-b67a-8d1326d40b5e</w:t>
        </w:r>
      </w:hyperlink>
    </w:p>
    <w:p w14:paraId="3B53D939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7" w:right="462"/>
        <w:jc w:val="left"/>
        <w:rPr>
          <w:sz w:val="17"/>
        </w:rPr>
      </w:pPr>
      <w:r>
        <w:rPr>
          <w:color w:val="231F20"/>
          <w:sz w:val="17"/>
        </w:rPr>
        <w:t>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Woolf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et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al,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“Effect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covid-19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pandemic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2020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life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expectancy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across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populations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 xml:space="preserve">in the USA and other high income countries: simulations of provisional mortality data,” </w:t>
      </w:r>
      <w:r>
        <w:rPr>
          <w:i/>
          <w:color w:val="231F20"/>
          <w:sz w:val="17"/>
        </w:rPr>
        <w:t>BMJ</w:t>
      </w:r>
      <w:r>
        <w:rPr>
          <w:i/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2021;373:n1343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(June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24, 2021)</w:t>
      </w:r>
      <w:r>
        <w:rPr>
          <w:color w:val="231F20"/>
          <w:spacing w:val="-1"/>
          <w:sz w:val="17"/>
        </w:rPr>
        <w:t xml:space="preserve"> </w:t>
      </w:r>
      <w:hyperlink r:id="rId40">
        <w:r>
          <w:rPr>
            <w:color w:val="231F20"/>
            <w:sz w:val="17"/>
          </w:rPr>
          <w:t>https://www.bmj.com/content/373/bmj.n1343</w:t>
        </w:r>
      </w:hyperlink>
    </w:p>
    <w:p w14:paraId="1AC12B03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7" w:right="328"/>
        <w:jc w:val="left"/>
        <w:rPr>
          <w:sz w:val="17"/>
        </w:rPr>
      </w:pPr>
      <w:r>
        <w:rPr>
          <w:color w:val="231F20"/>
          <w:sz w:val="17"/>
        </w:rPr>
        <w:t>Kaitlin Sull</w:t>
      </w:r>
      <w:r>
        <w:rPr>
          <w:color w:val="231F20"/>
          <w:sz w:val="17"/>
        </w:rPr>
        <w:t>ivan, “U.S. Life Expectancy Decreased by an ‘alarming’ amount during pandemic,”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NBC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NEWS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Jun.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23,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2021),</w:t>
      </w:r>
      <w:r>
        <w:rPr>
          <w:color w:val="231F20"/>
          <w:spacing w:val="-6"/>
          <w:sz w:val="17"/>
        </w:rPr>
        <w:t xml:space="preserve"> </w:t>
      </w:r>
      <w:hyperlink r:id="rId41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.nbcne</w:t>
      </w:r>
      <w:hyperlink r:id="rId42">
        <w:r>
          <w:rPr>
            <w:color w:val="231F20"/>
            <w:sz w:val="17"/>
          </w:rPr>
          <w:t>ws.com/health/health-news/u-s-life-expectancy-</w:t>
        </w:r>
      </w:hyperlink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decreased-alarming-amount-during-pandemic-n1272206</w:t>
      </w:r>
    </w:p>
    <w:p w14:paraId="7F9BDA9E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0" w:line="175" w:lineRule="exact"/>
        <w:ind w:left="1267"/>
        <w:jc w:val="left"/>
        <w:rPr>
          <w:sz w:val="17"/>
        </w:rPr>
      </w:pPr>
      <w:r>
        <w:rPr>
          <w:color w:val="231F20"/>
          <w:sz w:val="17"/>
        </w:rPr>
        <w:t>Ibid.</w:t>
      </w:r>
    </w:p>
    <w:p w14:paraId="191ED902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7" w:line="211" w:lineRule="auto"/>
        <w:ind w:left="1267" w:right="751"/>
        <w:jc w:val="left"/>
        <w:rPr>
          <w:sz w:val="17"/>
        </w:rPr>
      </w:pPr>
      <w:r>
        <w:rPr>
          <w:color w:val="231F20"/>
          <w:spacing w:val="-1"/>
          <w:sz w:val="17"/>
        </w:rPr>
        <w:t>Alex</w:t>
      </w:r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pacing w:val="-1"/>
          <w:sz w:val="17"/>
        </w:rPr>
        <w:t>Gutentag</w:t>
      </w:r>
      <w:proofErr w:type="spellEnd"/>
      <w:r>
        <w:rPr>
          <w:color w:val="231F20"/>
          <w:spacing w:val="-1"/>
          <w:sz w:val="17"/>
        </w:rPr>
        <w:t>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“The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War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Reality,”</w:t>
      </w:r>
      <w:r>
        <w:rPr>
          <w:color w:val="231F20"/>
          <w:spacing w:val="-7"/>
          <w:sz w:val="17"/>
        </w:rPr>
        <w:t xml:space="preserve"> </w:t>
      </w:r>
      <w:r>
        <w:rPr>
          <w:i/>
          <w:color w:val="231F20"/>
          <w:sz w:val="17"/>
        </w:rPr>
        <w:t>TABLET</w:t>
      </w:r>
      <w:r>
        <w:rPr>
          <w:i/>
          <w:color w:val="231F20"/>
          <w:spacing w:val="-8"/>
          <w:sz w:val="17"/>
        </w:rPr>
        <w:t xml:space="preserve"> </w:t>
      </w:r>
      <w:r>
        <w:rPr>
          <w:i/>
          <w:color w:val="231F20"/>
          <w:sz w:val="17"/>
        </w:rPr>
        <w:t>MAGAZINE</w:t>
      </w:r>
      <w:r>
        <w:rPr>
          <w:i/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(June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28,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2021),</w:t>
      </w:r>
      <w:r>
        <w:rPr>
          <w:color w:val="231F20"/>
          <w:spacing w:val="-7"/>
          <w:sz w:val="17"/>
        </w:rPr>
        <w:t xml:space="preserve"> </w:t>
      </w:r>
      <w:hyperlink r:id="rId43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tabletmag.com/sections/news/articles/the-war-on-reality-</w:t>
      </w:r>
      <w:proofErr w:type="spellStart"/>
      <w:r>
        <w:rPr>
          <w:color w:val="231F20"/>
          <w:sz w:val="17"/>
        </w:rPr>
        <w:t>gutentag</w:t>
      </w:r>
      <w:proofErr w:type="spellEnd"/>
    </w:p>
    <w:p w14:paraId="4F77F412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7" w:right="186"/>
        <w:jc w:val="left"/>
        <w:rPr>
          <w:sz w:val="17"/>
        </w:rPr>
      </w:pPr>
      <w:r>
        <w:rPr>
          <w:color w:val="231F20"/>
          <w:sz w:val="17"/>
        </w:rPr>
        <w:t>Lori</w:t>
      </w:r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Hinnant</w:t>
      </w:r>
      <w:proofErr w:type="spellEnd"/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Sam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Mednick,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“Virus-linked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hunger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tied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10,000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child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deaths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each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month,”</w:t>
      </w:r>
      <w:r>
        <w:rPr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AP</w:t>
      </w:r>
      <w:r>
        <w:rPr>
          <w:i/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(Jul. 27, 2020), https://apnews.com/article/virus-outb</w:t>
      </w:r>
      <w:r>
        <w:rPr>
          <w:color w:val="231F20"/>
          <w:sz w:val="17"/>
        </w:rPr>
        <w:t>reak-africa-ap-top-news-understanding-the-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outbreak-hunger-5cbee9693c52728a3808f4e7b4965cbd</w:t>
      </w:r>
    </w:p>
    <w:p w14:paraId="47DB4848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0" w:line="175" w:lineRule="exact"/>
        <w:ind w:left="1267"/>
        <w:jc w:val="left"/>
        <w:rPr>
          <w:i/>
          <w:sz w:val="17"/>
        </w:rPr>
      </w:pPr>
      <w:r>
        <w:rPr>
          <w:color w:val="231F20"/>
          <w:sz w:val="17"/>
        </w:rPr>
        <w:t>BBC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News,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“Covid-19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disruptions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killed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228,000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children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South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Asia,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says UN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report,</w:t>
      </w:r>
      <w:r>
        <w:rPr>
          <w:color w:val="231F20"/>
          <w:spacing w:val="-1"/>
          <w:sz w:val="17"/>
        </w:rPr>
        <w:t xml:space="preserve"> </w:t>
      </w:r>
      <w:r>
        <w:rPr>
          <w:i/>
          <w:color w:val="231F20"/>
          <w:sz w:val="17"/>
        </w:rPr>
        <w:t>BBC</w:t>
      </w:r>
    </w:p>
    <w:p w14:paraId="4270C1A8" w14:textId="77777777" w:rsidR="00F471E3" w:rsidRDefault="009C5D65">
      <w:pPr>
        <w:spacing w:line="180" w:lineRule="exact"/>
        <w:ind w:left="1267"/>
        <w:rPr>
          <w:sz w:val="17"/>
        </w:rPr>
      </w:pPr>
      <w:r>
        <w:rPr>
          <w:color w:val="231F20"/>
          <w:sz w:val="17"/>
        </w:rPr>
        <w:t>(Mar.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17,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2021),</w:t>
      </w:r>
      <w:r>
        <w:rPr>
          <w:color w:val="231F20"/>
          <w:spacing w:val="-6"/>
          <w:sz w:val="17"/>
        </w:rPr>
        <w:t xml:space="preserve"> </w:t>
      </w:r>
      <w:hyperlink r:id="rId44">
        <w:r>
          <w:rPr>
            <w:color w:val="231F20"/>
            <w:sz w:val="17"/>
          </w:rPr>
          <w:t>https://www.bbc.com/news/world-asia-56425115</w:t>
        </w:r>
      </w:hyperlink>
    </w:p>
    <w:p w14:paraId="7AC21927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7" w:line="211" w:lineRule="auto"/>
        <w:ind w:left="1267" w:right="189"/>
        <w:jc w:val="left"/>
        <w:rPr>
          <w:sz w:val="17"/>
        </w:rPr>
      </w:pPr>
      <w:r>
        <w:rPr>
          <w:color w:val="231F20"/>
          <w:sz w:val="17"/>
        </w:rPr>
        <w:t>Megan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Henney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“COVID’s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economic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fallout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could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elevate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US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mortality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rate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years,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shows,”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 xml:space="preserve">FOX BUSINESS (Jan. 5, 2021), </w:t>
      </w:r>
      <w:hyperlink r:id="rId45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.fo</w:t>
      </w:r>
      <w:hyperlink r:id="rId46">
        <w:r>
          <w:rPr>
            <w:color w:val="231F20"/>
            <w:sz w:val="17"/>
          </w:rPr>
          <w:t>xbusiness.com/economy/economic-fallout-fr</w:t>
        </w:r>
      </w:hyperlink>
      <w:r>
        <w:rPr>
          <w:color w:val="231F20"/>
          <w:sz w:val="17"/>
        </w:rPr>
        <w:t>om-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coronavirus-pandemic-could-elevate-us-mortality-rate-for-years</w:t>
      </w:r>
    </w:p>
    <w:p w14:paraId="034BE62E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7" w:right="355"/>
        <w:jc w:val="left"/>
        <w:rPr>
          <w:sz w:val="17"/>
        </w:rPr>
      </w:pPr>
      <w:r>
        <w:rPr>
          <w:color w:val="231F20"/>
          <w:sz w:val="17"/>
        </w:rPr>
        <w:t xml:space="preserve">Francesco Bianchi, Giada Bianchi, and </w:t>
      </w:r>
      <w:proofErr w:type="spellStart"/>
      <w:r>
        <w:rPr>
          <w:color w:val="231F20"/>
          <w:sz w:val="17"/>
        </w:rPr>
        <w:t>Dongho</w:t>
      </w:r>
      <w:proofErr w:type="spellEnd"/>
      <w:r>
        <w:rPr>
          <w:color w:val="231F20"/>
          <w:sz w:val="17"/>
        </w:rPr>
        <w:t xml:space="preserve"> Song, “The Long-term Impact Of The Covid-19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 xml:space="preserve">Unemployment Shock On Life Expectancy And Mortality Rates,” </w:t>
      </w:r>
      <w:r>
        <w:rPr>
          <w:i/>
          <w:color w:val="231F20"/>
          <w:sz w:val="17"/>
        </w:rPr>
        <w:t>National Bureau of Economic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pacing w:val="-1"/>
          <w:sz w:val="17"/>
        </w:rPr>
        <w:t>Research</w:t>
      </w:r>
      <w:r>
        <w:rPr>
          <w:i/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(Dec.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</w:t>
      </w:r>
      <w:r>
        <w:rPr>
          <w:color w:val="231F20"/>
          <w:sz w:val="17"/>
        </w:rPr>
        <w:t>020,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rev.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Sep.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2021),</w:t>
      </w:r>
      <w:r>
        <w:rPr>
          <w:color w:val="231F20"/>
          <w:spacing w:val="-9"/>
          <w:sz w:val="17"/>
        </w:rPr>
        <w:t xml:space="preserve"> </w:t>
      </w:r>
      <w:hyperlink r:id="rId47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.nber</w:t>
      </w:r>
      <w:hyperlink r:id="rId48">
        <w:r>
          <w:rPr>
            <w:color w:val="231F20"/>
            <w:sz w:val="17"/>
          </w:rPr>
          <w:t>.org/system/files/working_papers/w28304/</w:t>
        </w:r>
      </w:hyperlink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w28304.pdf</w:t>
      </w:r>
    </w:p>
    <w:p w14:paraId="11CA33AD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2" w:line="211" w:lineRule="auto"/>
        <w:ind w:left="1267" w:right="619"/>
        <w:jc w:val="left"/>
        <w:rPr>
          <w:sz w:val="17"/>
        </w:rPr>
      </w:pPr>
      <w:r>
        <w:rPr>
          <w:color w:val="231F20"/>
          <w:spacing w:val="-2"/>
          <w:sz w:val="17"/>
        </w:rPr>
        <w:t>Ohio State Unive</w:t>
      </w:r>
      <w:r>
        <w:rPr>
          <w:color w:val="231F20"/>
          <w:spacing w:val="-2"/>
          <w:sz w:val="17"/>
        </w:rPr>
        <w:t xml:space="preserve">rsity, “A third of teens, </w:t>
      </w:r>
      <w:r>
        <w:rPr>
          <w:color w:val="231F20"/>
          <w:spacing w:val="-1"/>
          <w:sz w:val="17"/>
        </w:rPr>
        <w:t>young adults reported worsening mental health during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2"/>
          <w:sz w:val="17"/>
        </w:rPr>
        <w:t>pandemic,”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OSU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Press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Release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(Jul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12,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2021),</w:t>
      </w:r>
      <w:r>
        <w:rPr>
          <w:color w:val="231F20"/>
          <w:spacing w:val="-6"/>
          <w:sz w:val="17"/>
        </w:rPr>
        <w:t xml:space="preserve"> </w:t>
      </w:r>
      <w:hyperlink r:id="rId49">
        <w:r>
          <w:rPr>
            <w:color w:val="231F20"/>
            <w:spacing w:val="-2"/>
            <w:sz w:val="17"/>
          </w:rPr>
          <w:t>https://www</w:t>
        </w:r>
      </w:hyperlink>
      <w:r>
        <w:rPr>
          <w:color w:val="231F20"/>
          <w:spacing w:val="-2"/>
          <w:sz w:val="17"/>
        </w:rPr>
        <w:t>.eur</w:t>
      </w:r>
      <w:hyperlink r:id="rId50">
        <w:r>
          <w:rPr>
            <w:color w:val="231F20"/>
            <w:spacing w:val="-2"/>
            <w:sz w:val="17"/>
          </w:rPr>
          <w:t>ekalert.org/ne</w:t>
        </w:r>
      </w:hyperlink>
      <w:r>
        <w:rPr>
          <w:color w:val="231F20"/>
          <w:spacing w:val="-2"/>
          <w:sz w:val="17"/>
        </w:rPr>
        <w:t>ws-r</w:t>
      </w:r>
      <w:hyperlink r:id="rId51">
        <w:r>
          <w:rPr>
            <w:color w:val="231F20"/>
            <w:spacing w:val="-2"/>
            <w:sz w:val="17"/>
          </w:rPr>
          <w:t>eleases/545757</w:t>
        </w:r>
      </w:hyperlink>
    </w:p>
    <w:p w14:paraId="152D39D6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2" w:line="211" w:lineRule="auto"/>
        <w:ind w:left="1267" w:right="413"/>
        <w:jc w:val="left"/>
        <w:rPr>
          <w:sz w:val="17"/>
        </w:rPr>
      </w:pPr>
      <w:r>
        <w:rPr>
          <w:color w:val="231F20"/>
          <w:spacing w:val="-1"/>
          <w:sz w:val="17"/>
        </w:rPr>
        <w:t xml:space="preserve">CDC, </w:t>
      </w:r>
      <w:r>
        <w:rPr>
          <w:i/>
          <w:color w:val="231F20"/>
          <w:spacing w:val="-1"/>
          <w:sz w:val="17"/>
        </w:rPr>
        <w:t>Emergency</w:t>
      </w:r>
      <w:r>
        <w:rPr>
          <w:i/>
          <w:color w:val="231F20"/>
          <w:sz w:val="17"/>
        </w:rPr>
        <w:t xml:space="preserve"> </w:t>
      </w:r>
      <w:r>
        <w:rPr>
          <w:i/>
          <w:color w:val="231F20"/>
          <w:spacing w:val="-1"/>
          <w:sz w:val="17"/>
        </w:rPr>
        <w:t>Department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pacing w:val="-1"/>
          <w:sz w:val="17"/>
        </w:rPr>
        <w:t>Visits</w:t>
      </w:r>
      <w:r>
        <w:rPr>
          <w:i/>
          <w:color w:val="231F20"/>
          <w:sz w:val="17"/>
        </w:rPr>
        <w:t xml:space="preserve"> </w:t>
      </w:r>
      <w:r>
        <w:rPr>
          <w:i/>
          <w:color w:val="231F20"/>
          <w:spacing w:val="-1"/>
          <w:sz w:val="17"/>
        </w:rPr>
        <w:t>for Suspected</w:t>
      </w:r>
      <w:r>
        <w:rPr>
          <w:i/>
          <w:color w:val="231F20"/>
          <w:sz w:val="17"/>
        </w:rPr>
        <w:t xml:space="preserve"> Suicide</w:t>
      </w:r>
      <w:r>
        <w:rPr>
          <w:i/>
          <w:color w:val="231F20"/>
          <w:spacing w:val="-1"/>
          <w:sz w:val="17"/>
        </w:rPr>
        <w:t xml:space="preserve"> </w:t>
      </w:r>
      <w:r>
        <w:rPr>
          <w:i/>
          <w:color w:val="231F20"/>
          <w:sz w:val="17"/>
        </w:rPr>
        <w:t>Attempts Among</w:t>
      </w:r>
      <w:r>
        <w:rPr>
          <w:i/>
          <w:color w:val="231F20"/>
          <w:spacing w:val="-1"/>
          <w:sz w:val="17"/>
        </w:rPr>
        <w:t xml:space="preserve"> </w:t>
      </w:r>
      <w:r>
        <w:rPr>
          <w:i/>
          <w:color w:val="231F20"/>
          <w:sz w:val="17"/>
        </w:rPr>
        <w:t>Persons Aged</w:t>
      </w:r>
      <w:r>
        <w:rPr>
          <w:i/>
          <w:color w:val="231F20"/>
          <w:spacing w:val="-1"/>
          <w:sz w:val="17"/>
        </w:rPr>
        <w:t xml:space="preserve"> </w:t>
      </w:r>
      <w:r>
        <w:rPr>
          <w:i/>
          <w:color w:val="231F20"/>
          <w:sz w:val="17"/>
        </w:rPr>
        <w:t>12–25</w:t>
      </w:r>
      <w:r>
        <w:rPr>
          <w:i/>
          <w:color w:val="231F20"/>
          <w:spacing w:val="-9"/>
          <w:sz w:val="17"/>
        </w:rPr>
        <w:t xml:space="preserve"> </w:t>
      </w:r>
      <w:r>
        <w:rPr>
          <w:i/>
          <w:color w:val="231F20"/>
          <w:sz w:val="17"/>
        </w:rPr>
        <w:t>Years</w:t>
      </w:r>
      <w:r>
        <w:rPr>
          <w:i/>
          <w:color w:val="231F20"/>
          <w:spacing w:val="-40"/>
          <w:sz w:val="17"/>
        </w:rPr>
        <w:t xml:space="preserve"> </w:t>
      </w:r>
      <w:r>
        <w:rPr>
          <w:i/>
          <w:color w:val="231F20"/>
          <w:sz w:val="17"/>
        </w:rPr>
        <w:t xml:space="preserve">Before and During the COVID-19 Pandemic—United States, January 2019–May 2021, </w:t>
      </w:r>
      <w:r>
        <w:rPr>
          <w:color w:val="231F20"/>
          <w:sz w:val="17"/>
        </w:rPr>
        <w:t>(Jun. 18,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2021),</w:t>
      </w:r>
      <w:r>
        <w:rPr>
          <w:color w:val="231F20"/>
          <w:spacing w:val="-1"/>
          <w:sz w:val="17"/>
        </w:rPr>
        <w:t xml:space="preserve"> </w:t>
      </w:r>
      <w:hyperlink r:id="rId52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.cdc.go</w:t>
      </w:r>
      <w:hyperlink r:id="rId53">
        <w:r>
          <w:rPr>
            <w:color w:val="231F20"/>
            <w:sz w:val="17"/>
          </w:rPr>
          <w:t>v/mmwr/volumes/70/wr/mm7024e1.htm</w:t>
        </w:r>
      </w:hyperlink>
    </w:p>
    <w:p w14:paraId="031083E3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8"/>
        </w:tabs>
        <w:spacing w:line="211" w:lineRule="auto"/>
        <w:ind w:left="1267" w:right="132"/>
        <w:jc w:val="both"/>
        <w:rPr>
          <w:sz w:val="17"/>
        </w:rPr>
      </w:pPr>
      <w:r>
        <w:rPr>
          <w:color w:val="231F20"/>
          <w:sz w:val="17"/>
        </w:rPr>
        <w:t>Sean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CL</w:t>
      </w:r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Deoni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et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al,</w:t>
      </w:r>
      <w:r>
        <w:rPr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Impact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COVID-19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Pandemic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on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Early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Child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Cognitive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Development: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Initial</w:t>
      </w:r>
      <w:r>
        <w:rPr>
          <w:i/>
          <w:color w:val="231F20"/>
          <w:spacing w:val="-40"/>
          <w:sz w:val="17"/>
        </w:rPr>
        <w:t xml:space="preserve"> </w:t>
      </w:r>
      <w:r>
        <w:rPr>
          <w:i/>
          <w:color w:val="231F20"/>
          <w:sz w:val="17"/>
        </w:rPr>
        <w:t xml:space="preserve">Findings in a Longitudinal Observational Study of Child Health, </w:t>
      </w:r>
      <w:proofErr w:type="spellStart"/>
      <w:r>
        <w:rPr>
          <w:color w:val="231F20"/>
          <w:sz w:val="17"/>
        </w:rPr>
        <w:t>medRxiv</w:t>
      </w:r>
      <w:proofErr w:type="spellEnd"/>
      <w:r>
        <w:rPr>
          <w:color w:val="231F20"/>
          <w:sz w:val="17"/>
        </w:rPr>
        <w:t xml:space="preserve"> 2021.08.10.21261846; </w:t>
      </w:r>
      <w:proofErr w:type="spellStart"/>
      <w:r>
        <w:rPr>
          <w:color w:val="231F20"/>
          <w:sz w:val="17"/>
        </w:rPr>
        <w:t>doi</w:t>
      </w:r>
      <w:proofErr w:type="spellEnd"/>
      <w:r>
        <w:rPr>
          <w:color w:val="231F20"/>
          <w:sz w:val="17"/>
        </w:rPr>
        <w:t>: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https://doi.org/10.1101/2021.08.10.21261846</w:t>
      </w:r>
    </w:p>
    <w:p w14:paraId="2BA05756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2" w:line="211" w:lineRule="auto"/>
        <w:ind w:left="1267" w:right="212"/>
        <w:jc w:val="left"/>
        <w:rPr>
          <w:sz w:val="17"/>
        </w:rPr>
      </w:pPr>
      <w:r>
        <w:rPr>
          <w:color w:val="231F20"/>
          <w:sz w:val="17"/>
        </w:rPr>
        <w:t xml:space="preserve">Bill Chappell, </w:t>
      </w:r>
      <w:r>
        <w:rPr>
          <w:i/>
          <w:color w:val="231F20"/>
          <w:sz w:val="17"/>
        </w:rPr>
        <w:t>Drug Overdoses Killed A Record Number Of Americans In 2020, Jumping By Nearly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30%,</w:t>
      </w:r>
      <w:r>
        <w:rPr>
          <w:i/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NPR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(Jul.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14,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20</w:t>
      </w:r>
      <w:r>
        <w:rPr>
          <w:color w:val="231F20"/>
          <w:sz w:val="17"/>
        </w:rPr>
        <w:t>21),</w:t>
      </w:r>
      <w:r>
        <w:rPr>
          <w:color w:val="231F20"/>
          <w:spacing w:val="-9"/>
          <w:sz w:val="17"/>
        </w:rPr>
        <w:t xml:space="preserve"> </w:t>
      </w:r>
      <w:hyperlink r:id="rId54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.npr</w:t>
      </w:r>
      <w:hyperlink r:id="rId55">
        <w:r>
          <w:rPr>
            <w:color w:val="231F20"/>
            <w:sz w:val="17"/>
          </w:rPr>
          <w:t>.org/2021/07/14/1016029270/dr</w:t>
        </w:r>
      </w:hyperlink>
      <w:r>
        <w:rPr>
          <w:color w:val="231F20"/>
          <w:sz w:val="17"/>
        </w:rPr>
        <w:t>ug-o</w:t>
      </w:r>
      <w:hyperlink r:id="rId56">
        <w:r>
          <w:rPr>
            <w:color w:val="231F20"/>
            <w:sz w:val="17"/>
          </w:rPr>
          <w:t>verdoses-killed-a-</w:t>
        </w:r>
      </w:hyperlink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record-number-of-americans-in-2020-jumping-by-nearly-30</w:t>
      </w:r>
    </w:p>
    <w:p w14:paraId="414336BE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7" w:right="582"/>
        <w:jc w:val="left"/>
        <w:rPr>
          <w:sz w:val="17"/>
        </w:rPr>
      </w:pPr>
      <w:r>
        <w:rPr>
          <w:color w:val="231F20"/>
          <w:sz w:val="17"/>
        </w:rPr>
        <w:t>CDC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Alert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Network,</w:t>
      </w:r>
      <w:r>
        <w:rPr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Increase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in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Fatal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Drug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Overdoses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Across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United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States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Driven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by</w:t>
      </w:r>
      <w:r>
        <w:rPr>
          <w:i/>
          <w:color w:val="231F20"/>
          <w:spacing w:val="-40"/>
          <w:sz w:val="17"/>
        </w:rPr>
        <w:t xml:space="preserve"> </w:t>
      </w:r>
      <w:r>
        <w:rPr>
          <w:i/>
          <w:color w:val="231F20"/>
          <w:sz w:val="17"/>
        </w:rPr>
        <w:t>Synthetic Opioids Before and During the COVID-19 Pandemic</w:t>
      </w:r>
      <w:r>
        <w:rPr>
          <w:color w:val="231F20"/>
          <w:sz w:val="17"/>
        </w:rPr>
        <w:t>, CDC (Dec. 20, 2020), https://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emergency.cdc.gov/</w:t>
      </w:r>
      <w:proofErr w:type="spellStart"/>
      <w:r>
        <w:rPr>
          <w:color w:val="231F20"/>
          <w:sz w:val="17"/>
        </w:rPr>
        <w:t>han</w:t>
      </w:r>
      <w:proofErr w:type="spellEnd"/>
      <w:r>
        <w:rPr>
          <w:color w:val="231F20"/>
          <w:sz w:val="17"/>
        </w:rPr>
        <w:t>/2020/han00438.asp</w:t>
      </w:r>
    </w:p>
    <w:p w14:paraId="4A97DFDA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2" w:line="211" w:lineRule="auto"/>
        <w:ind w:left="1267" w:right="533"/>
        <w:jc w:val="left"/>
        <w:rPr>
          <w:sz w:val="17"/>
        </w:rPr>
      </w:pPr>
      <w:r>
        <w:rPr>
          <w:color w:val="231F20"/>
          <w:sz w:val="17"/>
        </w:rPr>
        <w:t>Andrea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Petersen,</w:t>
      </w:r>
      <w:r>
        <w:rPr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Amid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Pandemic,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More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U.S.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Adults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Say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They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Considered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Suicide,</w:t>
      </w:r>
      <w:r>
        <w:rPr>
          <w:i/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(Aug.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13,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2020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 xml:space="preserve">7:42 pm), </w:t>
      </w:r>
      <w:hyperlink r:id="rId57">
        <w:r>
          <w:rPr>
            <w:color w:val="231F20"/>
            <w:sz w:val="17"/>
          </w:rPr>
          <w:t>https://www.wsj.com/articles/amid-pandemic-more-u-s-adults-say-they-consider</w:t>
        </w:r>
      </w:hyperlink>
      <w:r>
        <w:rPr>
          <w:color w:val="231F20"/>
          <w:sz w:val="17"/>
        </w:rPr>
        <w:t>ed-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suicide-11597362131</w:t>
      </w:r>
    </w:p>
    <w:p w14:paraId="3F739D50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7" w:right="145"/>
        <w:jc w:val="left"/>
        <w:rPr>
          <w:sz w:val="17"/>
        </w:rPr>
      </w:pPr>
      <w:r>
        <w:rPr>
          <w:color w:val="231F20"/>
          <w:spacing w:val="-1"/>
          <w:sz w:val="17"/>
        </w:rPr>
        <w:t xml:space="preserve">Rebecca T. </w:t>
      </w:r>
      <w:proofErr w:type="spellStart"/>
      <w:r>
        <w:rPr>
          <w:color w:val="231F20"/>
          <w:spacing w:val="-1"/>
          <w:sz w:val="17"/>
        </w:rPr>
        <w:t>Leeb</w:t>
      </w:r>
      <w:proofErr w:type="spellEnd"/>
      <w:r>
        <w:rPr>
          <w:color w:val="231F20"/>
          <w:spacing w:val="-1"/>
          <w:sz w:val="17"/>
        </w:rPr>
        <w:t xml:space="preserve"> et al, </w:t>
      </w:r>
      <w:r>
        <w:rPr>
          <w:i/>
          <w:color w:val="231F20"/>
          <w:spacing w:val="-1"/>
          <w:sz w:val="17"/>
        </w:rPr>
        <w:t xml:space="preserve">Mental Health–Related </w:t>
      </w:r>
      <w:r>
        <w:rPr>
          <w:i/>
          <w:color w:val="231F20"/>
          <w:sz w:val="17"/>
        </w:rPr>
        <w:t>Emergency Depar</w:t>
      </w:r>
      <w:r>
        <w:rPr>
          <w:i/>
          <w:color w:val="231F20"/>
          <w:sz w:val="17"/>
        </w:rPr>
        <w:t>tment Visits Among Children Aged &lt;18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Years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During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COVID-19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Pandemic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—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United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States,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January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1–October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17,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2020,</w:t>
      </w:r>
      <w:r>
        <w:rPr>
          <w:i/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CDC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(Nov.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13,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2020),</w:t>
      </w:r>
      <w:r>
        <w:rPr>
          <w:color w:val="231F20"/>
          <w:spacing w:val="-1"/>
          <w:sz w:val="17"/>
        </w:rPr>
        <w:t xml:space="preserve"> </w:t>
      </w:r>
      <w:hyperlink r:id="rId58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.cdc.go</w:t>
      </w:r>
      <w:hyperlink r:id="rId59">
        <w:r>
          <w:rPr>
            <w:color w:val="231F20"/>
            <w:sz w:val="17"/>
          </w:rPr>
          <w:t>v/mmwr/volumes/69/wr/mm6945a3.htm</w:t>
        </w:r>
      </w:hyperlink>
    </w:p>
    <w:p w14:paraId="5166EE36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2" w:line="211" w:lineRule="auto"/>
        <w:ind w:left="1267" w:right="199"/>
        <w:jc w:val="left"/>
        <w:rPr>
          <w:sz w:val="17"/>
        </w:rPr>
      </w:pPr>
      <w:r>
        <w:rPr>
          <w:color w:val="231F20"/>
          <w:spacing w:val="-2"/>
          <w:sz w:val="17"/>
        </w:rPr>
        <w:t xml:space="preserve">Alex </w:t>
      </w:r>
      <w:proofErr w:type="spellStart"/>
      <w:r>
        <w:rPr>
          <w:color w:val="231F20"/>
          <w:spacing w:val="-1"/>
          <w:sz w:val="17"/>
        </w:rPr>
        <w:t>Gutentag</w:t>
      </w:r>
      <w:proofErr w:type="spellEnd"/>
      <w:r>
        <w:rPr>
          <w:color w:val="231F20"/>
          <w:spacing w:val="-1"/>
          <w:sz w:val="17"/>
        </w:rPr>
        <w:t xml:space="preserve">, </w:t>
      </w:r>
      <w:r>
        <w:rPr>
          <w:i/>
          <w:color w:val="231F20"/>
          <w:spacing w:val="-1"/>
          <w:sz w:val="17"/>
        </w:rPr>
        <w:t>The War on Reality</w:t>
      </w:r>
      <w:r>
        <w:rPr>
          <w:color w:val="231F20"/>
          <w:spacing w:val="-1"/>
          <w:sz w:val="17"/>
        </w:rPr>
        <w:t>, TABLET MAGAZINE (June 28, 2021)</w:t>
      </w:r>
      <w:r>
        <w:rPr>
          <w:color w:val="231F20"/>
          <w:spacing w:val="-1"/>
          <w:sz w:val="17"/>
        </w:rPr>
        <w:t>, https://www.tabletmag.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com/sections/news/articles/the-war-on-reality-</w:t>
      </w:r>
      <w:proofErr w:type="spellStart"/>
      <w:r>
        <w:rPr>
          <w:color w:val="231F20"/>
          <w:sz w:val="17"/>
        </w:rPr>
        <w:t>gutentag</w:t>
      </w:r>
      <w:proofErr w:type="spellEnd"/>
    </w:p>
    <w:p w14:paraId="74CD79E3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0" w:line="174" w:lineRule="exact"/>
        <w:ind w:left="1267" w:hanging="541"/>
        <w:jc w:val="left"/>
        <w:rPr>
          <w:sz w:val="17"/>
        </w:rPr>
      </w:pPr>
      <w:r>
        <w:rPr>
          <w:color w:val="231F20"/>
          <w:sz w:val="17"/>
        </w:rPr>
        <w:t>Id.</w:t>
      </w:r>
    </w:p>
    <w:p w14:paraId="09C9E55D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7" w:line="211" w:lineRule="auto"/>
        <w:ind w:left="1267" w:right="159"/>
        <w:jc w:val="left"/>
        <w:rPr>
          <w:sz w:val="17"/>
        </w:rPr>
      </w:pPr>
      <w:proofErr w:type="spellStart"/>
      <w:r>
        <w:rPr>
          <w:color w:val="231F20"/>
          <w:sz w:val="17"/>
        </w:rPr>
        <w:t>Amarica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Rafanelli</w:t>
      </w:r>
      <w:proofErr w:type="spellEnd"/>
      <w:r>
        <w:rPr>
          <w:color w:val="231F20"/>
          <w:sz w:val="17"/>
        </w:rPr>
        <w:t>, Growing Up in a Pandemic: How Covid is Affecting Children’s Development,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DIRECT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RELIEF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(Jan.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19,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2021,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10:41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AM),</w:t>
      </w:r>
      <w:r>
        <w:rPr>
          <w:color w:val="231F20"/>
          <w:spacing w:val="-5"/>
          <w:sz w:val="17"/>
        </w:rPr>
        <w:t xml:space="preserve"> </w:t>
      </w:r>
      <w:hyperlink r:id="rId60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.directr</w:t>
      </w:r>
      <w:hyperlink r:id="rId61">
        <w:r>
          <w:rPr>
            <w:color w:val="231F20"/>
            <w:sz w:val="17"/>
          </w:rPr>
          <w:t>elief.org/2021/01/growing-up-in-</w:t>
        </w:r>
      </w:hyperlink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the-midst-of-a-pandemic-how-covid-is-affecting-childrens-development/</w:t>
      </w:r>
    </w:p>
    <w:p w14:paraId="2170E9D8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8"/>
        </w:tabs>
        <w:spacing w:line="211" w:lineRule="auto"/>
        <w:ind w:left="1267" w:right="216"/>
        <w:jc w:val="both"/>
        <w:rPr>
          <w:sz w:val="17"/>
        </w:rPr>
      </w:pPr>
      <w:r>
        <w:rPr>
          <w:color w:val="231F20"/>
          <w:sz w:val="17"/>
        </w:rPr>
        <w:t>James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Freeman,</w:t>
      </w:r>
      <w:r>
        <w:rPr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Limits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z w:val="17"/>
        </w:rPr>
        <w:t>Anthony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Fauci’s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Expertise,</w:t>
      </w:r>
      <w:r>
        <w:rPr>
          <w:i/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WALL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STREET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JOURNAL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(May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13,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2020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1:52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pm)</w:t>
      </w:r>
      <w:r>
        <w:rPr>
          <w:color w:val="231F20"/>
          <w:spacing w:val="-1"/>
          <w:sz w:val="17"/>
        </w:rPr>
        <w:t xml:space="preserve"> </w:t>
      </w:r>
      <w:hyperlink r:id="rId62">
        <w:r>
          <w:rPr>
            <w:color w:val="231F20"/>
            <w:sz w:val="17"/>
          </w:rPr>
          <w:t>https://www.wsj.com/articles/the-limits-of-anthony-faucis-expertise-11589392347</w:t>
        </w:r>
      </w:hyperlink>
    </w:p>
    <w:p w14:paraId="03C7BAC5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before="0" w:line="186" w:lineRule="exact"/>
        <w:ind w:left="1267" w:hanging="541"/>
        <w:jc w:val="left"/>
        <w:rPr>
          <w:i/>
          <w:sz w:val="17"/>
        </w:rPr>
      </w:pPr>
      <w:r>
        <w:rPr>
          <w:color w:val="231F20"/>
          <w:sz w:val="17"/>
        </w:rPr>
        <w:t>Nigel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Chiwaya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&amp;</w:t>
      </w:r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Jiachuan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Wu,</w:t>
      </w:r>
      <w:r>
        <w:rPr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Unemployment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claims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by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state: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See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how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COVID-19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has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destroyed</w:t>
      </w:r>
    </w:p>
    <w:p w14:paraId="2054CCFE" w14:textId="77777777" w:rsidR="00F471E3" w:rsidRDefault="00F471E3">
      <w:pPr>
        <w:spacing w:line="186" w:lineRule="exact"/>
        <w:rPr>
          <w:sz w:val="17"/>
        </w:rPr>
        <w:sectPr w:rsidR="00F471E3">
          <w:headerReference w:type="default" r:id="rId63"/>
          <w:footerReference w:type="default" r:id="rId64"/>
          <w:pgSz w:w="9480" w:h="13800"/>
          <w:pgMar w:top="660" w:right="740" w:bottom="920" w:left="700" w:header="0" w:footer="732" w:gutter="0"/>
          <w:cols w:space="720"/>
        </w:sectPr>
      </w:pPr>
    </w:p>
    <w:p w14:paraId="7048F34E" w14:textId="77777777" w:rsidR="00F471E3" w:rsidRDefault="009C5D65">
      <w:pPr>
        <w:spacing w:before="135" w:line="211" w:lineRule="auto"/>
        <w:ind w:left="691" w:right="962"/>
        <w:rPr>
          <w:sz w:val="17"/>
        </w:rPr>
      </w:pPr>
      <w:r>
        <w:rPr>
          <w:i/>
          <w:color w:val="231F20"/>
          <w:sz w:val="17"/>
        </w:rPr>
        <w:lastRenderedPageBreak/>
        <w:t>the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job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market</w:t>
      </w:r>
      <w:r>
        <w:rPr>
          <w:color w:val="231F20"/>
          <w:sz w:val="17"/>
        </w:rPr>
        <w:t>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NBC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NEWS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(Apr.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14,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2020,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updated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Aug.27,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2020),</w:t>
      </w:r>
      <w:r>
        <w:rPr>
          <w:color w:val="231F20"/>
          <w:spacing w:val="-4"/>
          <w:sz w:val="17"/>
        </w:rPr>
        <w:t xml:space="preserve"> </w:t>
      </w:r>
      <w:hyperlink r:id="rId65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.nbcne</w:t>
      </w:r>
      <w:hyperlink r:id="rId66">
        <w:r>
          <w:rPr>
            <w:color w:val="231F20"/>
            <w:sz w:val="17"/>
          </w:rPr>
          <w:t>ws.com/</w:t>
        </w:r>
      </w:hyperlink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business/economy/unemployment</w:t>
      </w:r>
      <w:r>
        <w:rPr>
          <w:color w:val="231F20"/>
          <w:sz w:val="17"/>
        </w:rPr>
        <w:t>-claims-state-see-how-covid-19-has-destroyed-job-n1183686</w:t>
      </w:r>
    </w:p>
    <w:p w14:paraId="39AAD8AB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853"/>
        <w:jc w:val="left"/>
        <w:rPr>
          <w:sz w:val="17"/>
        </w:rPr>
      </w:pPr>
      <w:r>
        <w:rPr>
          <w:color w:val="231F20"/>
          <w:sz w:val="17"/>
        </w:rPr>
        <w:t>Anne</w:t>
      </w:r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Sraders</w:t>
      </w:r>
      <w:proofErr w:type="spellEnd"/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&amp;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Lance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Lambert,</w:t>
      </w:r>
      <w:r>
        <w:rPr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Nearly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100,000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establishments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that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temporarily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shut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down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due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to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39"/>
          <w:sz w:val="17"/>
        </w:rPr>
        <w:t xml:space="preserve"> </w:t>
      </w:r>
      <w:r>
        <w:rPr>
          <w:i/>
          <w:color w:val="231F20"/>
          <w:sz w:val="17"/>
        </w:rPr>
        <w:t>pandemic are now out of business</w:t>
      </w:r>
      <w:r>
        <w:rPr>
          <w:color w:val="231F20"/>
          <w:sz w:val="17"/>
        </w:rPr>
        <w:t>, FORTUNE (Sep. 28, 2020), https://fortune.com/2020/09/28/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covid-</w:t>
      </w:r>
      <w:proofErr w:type="spellStart"/>
      <w:r>
        <w:rPr>
          <w:color w:val="231F20"/>
          <w:sz w:val="17"/>
        </w:rPr>
        <w:t>buisnesses</w:t>
      </w:r>
      <w:proofErr w:type="spellEnd"/>
      <w:r>
        <w:rPr>
          <w:color w:val="231F20"/>
          <w:sz w:val="17"/>
        </w:rPr>
        <w:t>-shut-down-closed/</w:t>
      </w:r>
    </w:p>
    <w:p w14:paraId="6A46F029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758"/>
        <w:jc w:val="left"/>
        <w:rPr>
          <w:sz w:val="17"/>
        </w:rPr>
      </w:pPr>
      <w:r>
        <w:rPr>
          <w:color w:val="231F20"/>
          <w:spacing w:val="-1"/>
          <w:sz w:val="17"/>
        </w:rPr>
        <w:t>Deficit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1"/>
          <w:sz w:val="17"/>
        </w:rPr>
        <w:t>Tracker,</w:t>
      </w:r>
      <w:r>
        <w:rPr>
          <w:color w:val="231F20"/>
          <w:sz w:val="17"/>
        </w:rPr>
        <w:t xml:space="preserve"> </w:t>
      </w:r>
      <w:r>
        <w:rPr>
          <w:color w:val="231F20"/>
          <w:spacing w:val="-1"/>
          <w:sz w:val="17"/>
        </w:rPr>
        <w:t>BIPARTISAN</w:t>
      </w:r>
      <w:r>
        <w:rPr>
          <w:color w:val="231F20"/>
          <w:sz w:val="17"/>
        </w:rPr>
        <w:t xml:space="preserve"> </w:t>
      </w:r>
      <w:r>
        <w:rPr>
          <w:color w:val="231F20"/>
          <w:spacing w:val="-1"/>
          <w:sz w:val="17"/>
        </w:rPr>
        <w:t>POLICY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(Sept.</w:t>
      </w:r>
      <w:r>
        <w:rPr>
          <w:color w:val="231F20"/>
          <w:sz w:val="17"/>
        </w:rPr>
        <w:t xml:space="preserve"> </w:t>
      </w:r>
      <w:r>
        <w:rPr>
          <w:color w:val="231F20"/>
          <w:spacing w:val="-1"/>
          <w:sz w:val="17"/>
        </w:rPr>
        <w:t>20,</w:t>
      </w:r>
      <w:r>
        <w:rPr>
          <w:color w:val="231F20"/>
          <w:sz w:val="17"/>
        </w:rPr>
        <w:t xml:space="preserve"> </w:t>
      </w:r>
      <w:r>
        <w:rPr>
          <w:color w:val="231F20"/>
          <w:spacing w:val="-1"/>
          <w:sz w:val="17"/>
        </w:rPr>
        <w:t>2021),</w:t>
      </w:r>
      <w:r>
        <w:rPr>
          <w:color w:val="231F20"/>
          <w:sz w:val="17"/>
        </w:rPr>
        <w:t xml:space="preserve"> </w:t>
      </w:r>
      <w:r>
        <w:rPr>
          <w:color w:val="231F20"/>
          <w:spacing w:val="-1"/>
          <w:sz w:val="17"/>
        </w:rPr>
        <w:t>https://bipartisanpolicy.org/report/deficit-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tracker/</w:t>
      </w:r>
    </w:p>
    <w:p w14:paraId="3E783F25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707"/>
        <w:jc w:val="left"/>
        <w:rPr>
          <w:sz w:val="17"/>
        </w:rPr>
      </w:pPr>
      <w:r>
        <w:rPr>
          <w:i/>
          <w:color w:val="231F20"/>
          <w:spacing w:val="-1"/>
          <w:sz w:val="17"/>
        </w:rPr>
        <w:t>Viral Inequity: Billionaires Gained $3.9tn, Workers Los</w:t>
      </w:r>
      <w:r>
        <w:rPr>
          <w:i/>
          <w:color w:val="231F20"/>
          <w:spacing w:val="-1"/>
          <w:sz w:val="17"/>
        </w:rPr>
        <w:t xml:space="preserve">t $3.7tn </w:t>
      </w:r>
      <w:r>
        <w:rPr>
          <w:i/>
          <w:color w:val="231F20"/>
          <w:sz w:val="17"/>
        </w:rPr>
        <w:t>in 2020</w:t>
      </w:r>
      <w:r>
        <w:rPr>
          <w:color w:val="231F20"/>
          <w:sz w:val="17"/>
        </w:rPr>
        <w:t>, TRT WORLD (Jan. 28,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2021),</w:t>
      </w:r>
      <w:r>
        <w:rPr>
          <w:color w:val="231F20"/>
          <w:spacing w:val="5"/>
          <w:sz w:val="17"/>
        </w:rPr>
        <w:t xml:space="preserve"> </w:t>
      </w:r>
      <w:hyperlink r:id="rId67">
        <w:r>
          <w:rPr>
            <w:color w:val="231F20"/>
            <w:spacing w:val="-1"/>
            <w:sz w:val="17"/>
          </w:rPr>
          <w:t>https://www</w:t>
        </w:r>
      </w:hyperlink>
      <w:r>
        <w:rPr>
          <w:color w:val="231F20"/>
          <w:spacing w:val="-1"/>
          <w:sz w:val="17"/>
        </w:rPr>
        <w:t>.tr</w:t>
      </w:r>
      <w:hyperlink r:id="rId68">
        <w:r>
          <w:rPr>
            <w:color w:val="231F20"/>
            <w:spacing w:val="-1"/>
            <w:sz w:val="17"/>
          </w:rPr>
          <w:t>tworld.com/magazine/vi</w:t>
        </w:r>
        <w:r>
          <w:rPr>
            <w:color w:val="231F20"/>
            <w:spacing w:val="-1"/>
            <w:sz w:val="17"/>
          </w:rPr>
          <w:t>ral-inequality-billionaires-gained-3-9tn-workers-lost-3-</w:t>
        </w:r>
      </w:hyperlink>
      <w:r>
        <w:rPr>
          <w:color w:val="231F20"/>
          <w:sz w:val="17"/>
        </w:rPr>
        <w:t xml:space="preserve"> 7tn-in-2020-43674</w:t>
      </w:r>
    </w:p>
    <w:p w14:paraId="261B37A6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2" w:line="211" w:lineRule="auto"/>
        <w:ind w:right="789"/>
        <w:jc w:val="left"/>
        <w:rPr>
          <w:sz w:val="17"/>
        </w:rPr>
      </w:pPr>
      <w:r>
        <w:rPr>
          <w:color w:val="231F20"/>
          <w:spacing w:val="-2"/>
          <w:sz w:val="17"/>
        </w:rPr>
        <w:t xml:space="preserve">Chase </w:t>
      </w:r>
      <w:r>
        <w:rPr>
          <w:color w:val="231F20"/>
          <w:spacing w:val="-1"/>
          <w:sz w:val="17"/>
        </w:rPr>
        <w:t>Peterson-</w:t>
      </w:r>
      <w:proofErr w:type="spellStart"/>
      <w:r>
        <w:rPr>
          <w:color w:val="231F20"/>
          <w:spacing w:val="-1"/>
          <w:sz w:val="17"/>
        </w:rPr>
        <w:t>Withorn</w:t>
      </w:r>
      <w:proofErr w:type="spellEnd"/>
      <w:r>
        <w:rPr>
          <w:color w:val="231F20"/>
          <w:spacing w:val="-1"/>
          <w:sz w:val="17"/>
        </w:rPr>
        <w:t xml:space="preserve">, </w:t>
      </w:r>
      <w:r>
        <w:rPr>
          <w:i/>
          <w:color w:val="231F20"/>
          <w:spacing w:val="-1"/>
          <w:sz w:val="17"/>
        </w:rPr>
        <w:t>Nearly 500 People Became Billionaires During The Pandemic Year</w:t>
      </w:r>
      <w:r>
        <w:rPr>
          <w:color w:val="231F20"/>
          <w:spacing w:val="-1"/>
          <w:sz w:val="17"/>
        </w:rPr>
        <w:t>, FORBES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 xml:space="preserve">(Apr. 6, 2021), </w:t>
      </w:r>
      <w:hyperlink r:id="rId69">
        <w:r>
          <w:rPr>
            <w:color w:val="231F20"/>
            <w:sz w:val="17"/>
          </w:rPr>
          <w:t>https://www.forbes.com/sites/kerryadolan/2021/04/06/forbes-35th-annual-worlds-</w:t>
        </w:r>
      </w:hyperlink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billionaires-list-facts-and-figures-2021/?</w:t>
      </w:r>
      <w:proofErr w:type="spellStart"/>
      <w:r>
        <w:rPr>
          <w:color w:val="231F20"/>
          <w:sz w:val="17"/>
        </w:rPr>
        <w:t>sh</w:t>
      </w:r>
      <w:proofErr w:type="spellEnd"/>
      <w:r>
        <w:rPr>
          <w:color w:val="231F20"/>
          <w:sz w:val="17"/>
        </w:rPr>
        <w:t>=4c7b81775e58</w:t>
      </w:r>
    </w:p>
    <w:p w14:paraId="7D32A089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760"/>
        <w:jc w:val="left"/>
        <w:rPr>
          <w:sz w:val="17"/>
        </w:rPr>
      </w:pPr>
      <w:r>
        <w:rPr>
          <w:color w:val="231F20"/>
          <w:sz w:val="17"/>
        </w:rPr>
        <w:t>Heather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Long,</w:t>
      </w:r>
      <w:r>
        <w:rPr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Nearly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8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million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Americans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have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fallen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into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poverty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since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summer</w:t>
      </w:r>
      <w:r>
        <w:rPr>
          <w:color w:val="231F20"/>
          <w:sz w:val="17"/>
        </w:rPr>
        <w:t>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WASHINGTON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POST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(Dec.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16,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2020),</w:t>
      </w:r>
      <w:r>
        <w:rPr>
          <w:color w:val="231F20"/>
          <w:spacing w:val="-2"/>
          <w:sz w:val="17"/>
        </w:rPr>
        <w:t xml:space="preserve"> </w:t>
      </w:r>
      <w:hyperlink r:id="rId70">
        <w:r>
          <w:rPr>
            <w:color w:val="231F20"/>
            <w:sz w:val="17"/>
          </w:rPr>
          <w:t>https://www.washingtonpost.com/business/2020/12/16/po</w:t>
        </w:r>
      </w:hyperlink>
      <w:r>
        <w:rPr>
          <w:color w:val="231F20"/>
          <w:sz w:val="17"/>
        </w:rPr>
        <w:t>ver</w:t>
      </w:r>
      <w:hyperlink r:id="rId71">
        <w:r>
          <w:rPr>
            <w:color w:val="231F20"/>
            <w:sz w:val="17"/>
          </w:rPr>
          <w:t>ty-rising/</w:t>
        </w:r>
      </w:hyperlink>
    </w:p>
    <w:p w14:paraId="1A45A1AE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770"/>
        <w:jc w:val="left"/>
        <w:rPr>
          <w:sz w:val="17"/>
        </w:rPr>
      </w:pPr>
      <w:r>
        <w:rPr>
          <w:color w:val="231F20"/>
          <w:spacing w:val="-1"/>
          <w:sz w:val="17"/>
        </w:rPr>
        <w:t xml:space="preserve">Jared </w:t>
      </w:r>
      <w:proofErr w:type="spellStart"/>
      <w:r>
        <w:rPr>
          <w:color w:val="231F20"/>
          <w:spacing w:val="-1"/>
          <w:sz w:val="17"/>
        </w:rPr>
        <w:t>Spataro</w:t>
      </w:r>
      <w:proofErr w:type="spellEnd"/>
      <w:r>
        <w:rPr>
          <w:color w:val="231F20"/>
          <w:spacing w:val="-1"/>
          <w:sz w:val="17"/>
        </w:rPr>
        <w:t xml:space="preserve">, </w:t>
      </w:r>
      <w:r>
        <w:rPr>
          <w:i/>
          <w:color w:val="231F20"/>
          <w:spacing w:val="-1"/>
          <w:sz w:val="17"/>
        </w:rPr>
        <w:t>2</w:t>
      </w:r>
      <w:r>
        <w:rPr>
          <w:i/>
          <w:color w:val="231F20"/>
          <w:spacing w:val="-9"/>
          <w:sz w:val="17"/>
        </w:rPr>
        <w:t xml:space="preserve"> </w:t>
      </w:r>
      <w:r>
        <w:rPr>
          <w:i/>
          <w:color w:val="231F20"/>
          <w:spacing w:val="-1"/>
          <w:sz w:val="17"/>
        </w:rPr>
        <w:t>Years of Digital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pacing w:val="-1"/>
          <w:sz w:val="17"/>
        </w:rPr>
        <w:t>Transformation</w:t>
      </w:r>
      <w:r>
        <w:rPr>
          <w:i/>
          <w:color w:val="231F20"/>
          <w:sz w:val="17"/>
        </w:rPr>
        <w:t xml:space="preserve"> </w:t>
      </w:r>
      <w:r>
        <w:rPr>
          <w:i/>
          <w:color w:val="231F20"/>
          <w:spacing w:val="-1"/>
          <w:sz w:val="17"/>
        </w:rPr>
        <w:t>in 2 Months</w:t>
      </w:r>
      <w:r>
        <w:rPr>
          <w:color w:val="231F20"/>
          <w:spacing w:val="-1"/>
          <w:sz w:val="17"/>
        </w:rPr>
        <w:t>,</w:t>
      </w:r>
      <w:r>
        <w:rPr>
          <w:color w:val="231F20"/>
          <w:sz w:val="17"/>
        </w:rPr>
        <w:t xml:space="preserve"> </w:t>
      </w:r>
      <w:r>
        <w:rPr>
          <w:color w:val="231F20"/>
          <w:spacing w:val="-1"/>
          <w:sz w:val="17"/>
        </w:rPr>
        <w:t xml:space="preserve">MICROSOFT (Apr. 30, </w:t>
      </w:r>
      <w:r>
        <w:rPr>
          <w:color w:val="231F20"/>
          <w:sz w:val="17"/>
        </w:rPr>
        <w:t>2020), https://</w:t>
      </w:r>
      <w:r>
        <w:rPr>
          <w:color w:val="231F20"/>
          <w:spacing w:val="-40"/>
          <w:sz w:val="17"/>
        </w:rPr>
        <w:t xml:space="preserve"> </w:t>
      </w:r>
      <w:hyperlink r:id="rId72">
        <w:r>
          <w:rPr>
            <w:color w:val="231F20"/>
            <w:sz w:val="17"/>
          </w:rPr>
          <w:t>www.microsoft.com/en-us/micros</w:t>
        </w:r>
        <w:r>
          <w:rPr>
            <w:color w:val="231F20"/>
            <w:sz w:val="17"/>
          </w:rPr>
          <w:t>oft-365/blog/2020/04/30/2-years-digital-transformation-2-</w:t>
        </w:r>
      </w:hyperlink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months/</w:t>
      </w:r>
    </w:p>
    <w:p w14:paraId="7C585810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0" w:line="175" w:lineRule="exact"/>
        <w:ind w:left="692"/>
        <w:jc w:val="left"/>
        <w:rPr>
          <w:sz w:val="17"/>
        </w:rPr>
      </w:pPr>
      <w:r>
        <w:rPr>
          <w:color w:val="231F20"/>
          <w:sz w:val="17"/>
        </w:rPr>
        <w:t>Id.</w:t>
      </w:r>
    </w:p>
    <w:p w14:paraId="6437656E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2"/>
        </w:tabs>
        <w:spacing w:before="7" w:line="211" w:lineRule="auto"/>
        <w:ind w:right="958"/>
        <w:jc w:val="both"/>
        <w:rPr>
          <w:sz w:val="17"/>
        </w:rPr>
      </w:pPr>
      <w:r>
        <w:rPr>
          <w:color w:val="231F20"/>
          <w:sz w:val="17"/>
        </w:rPr>
        <w:t>Oracle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Cloud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Manages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COVID-19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Vaccination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Program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United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States,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ORACLE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PRESS</w:t>
      </w:r>
      <w:r>
        <w:rPr>
          <w:color w:val="231F20"/>
          <w:spacing w:val="-41"/>
          <w:sz w:val="17"/>
        </w:rPr>
        <w:t xml:space="preserve"> </w:t>
      </w:r>
      <w:r>
        <w:rPr>
          <w:color w:val="231F20"/>
          <w:sz w:val="17"/>
        </w:rPr>
        <w:t>RELEASE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(Dec.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15,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2020),</w:t>
      </w:r>
      <w:r>
        <w:rPr>
          <w:color w:val="231F20"/>
          <w:spacing w:val="-6"/>
          <w:sz w:val="17"/>
        </w:rPr>
        <w:t xml:space="preserve"> </w:t>
      </w:r>
      <w:hyperlink r:id="rId73">
        <w:r>
          <w:rPr>
            <w:color w:val="231F20"/>
            <w:sz w:val="17"/>
          </w:rPr>
          <w:t>https://www.oracle.com/news/announcement/oracle-cloud-manages-</w:t>
        </w:r>
      </w:hyperlink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covid-19-vaccination-program-121520.html</w:t>
      </w:r>
    </w:p>
    <w:p w14:paraId="3C3B2479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2" w:line="211" w:lineRule="auto"/>
        <w:ind w:right="920"/>
        <w:jc w:val="left"/>
        <w:rPr>
          <w:sz w:val="17"/>
        </w:rPr>
      </w:pPr>
      <w:r>
        <w:rPr>
          <w:color w:val="231F20"/>
          <w:sz w:val="17"/>
        </w:rPr>
        <w:t>Chase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Petersen-</w:t>
      </w:r>
      <w:proofErr w:type="spellStart"/>
      <w:r>
        <w:rPr>
          <w:color w:val="231F20"/>
          <w:sz w:val="17"/>
        </w:rPr>
        <w:t>Withorn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10"/>
          <w:sz w:val="17"/>
        </w:rPr>
        <w:t xml:space="preserve"> </w:t>
      </w:r>
      <w:r>
        <w:rPr>
          <w:i/>
          <w:color w:val="231F20"/>
          <w:sz w:val="17"/>
        </w:rPr>
        <w:t>How</w:t>
      </w:r>
      <w:r>
        <w:rPr>
          <w:i/>
          <w:color w:val="231F20"/>
          <w:spacing w:val="-9"/>
          <w:sz w:val="17"/>
        </w:rPr>
        <w:t xml:space="preserve"> </w:t>
      </w:r>
      <w:r>
        <w:rPr>
          <w:i/>
          <w:color w:val="231F20"/>
          <w:sz w:val="17"/>
        </w:rPr>
        <w:t>Much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z w:val="17"/>
        </w:rPr>
        <w:t>Money</w:t>
      </w:r>
      <w:r>
        <w:rPr>
          <w:i/>
          <w:color w:val="231F20"/>
          <w:spacing w:val="-9"/>
          <w:sz w:val="17"/>
        </w:rPr>
        <w:t xml:space="preserve"> </w:t>
      </w:r>
      <w:r>
        <w:rPr>
          <w:i/>
          <w:color w:val="231F20"/>
          <w:sz w:val="17"/>
        </w:rPr>
        <w:t>America’s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z w:val="17"/>
        </w:rPr>
        <w:t>Billionaires</w:t>
      </w:r>
      <w:r>
        <w:rPr>
          <w:i/>
          <w:color w:val="231F20"/>
          <w:spacing w:val="-9"/>
          <w:sz w:val="17"/>
        </w:rPr>
        <w:t xml:space="preserve"> </w:t>
      </w:r>
      <w:r>
        <w:rPr>
          <w:i/>
          <w:color w:val="231F20"/>
          <w:sz w:val="17"/>
        </w:rPr>
        <w:t>Have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z w:val="17"/>
        </w:rPr>
        <w:t>Made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z w:val="17"/>
        </w:rPr>
        <w:t>During</w:t>
      </w:r>
      <w:r>
        <w:rPr>
          <w:i/>
          <w:color w:val="231F20"/>
          <w:spacing w:val="-9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z w:val="17"/>
        </w:rPr>
        <w:t>Covid-19</w:t>
      </w:r>
      <w:r>
        <w:rPr>
          <w:i/>
          <w:color w:val="231F20"/>
          <w:spacing w:val="-39"/>
          <w:sz w:val="17"/>
        </w:rPr>
        <w:t xml:space="preserve"> </w:t>
      </w:r>
      <w:r>
        <w:rPr>
          <w:i/>
          <w:color w:val="231F20"/>
          <w:sz w:val="17"/>
        </w:rPr>
        <w:t>Pandemic</w:t>
      </w:r>
      <w:r>
        <w:rPr>
          <w:color w:val="231F20"/>
          <w:sz w:val="17"/>
        </w:rPr>
        <w:t xml:space="preserve">, FORBES (Apr. 30, 2021), </w:t>
      </w:r>
      <w:hyperlink r:id="rId74">
        <w:r>
          <w:rPr>
            <w:color w:val="231F20"/>
            <w:sz w:val="17"/>
          </w:rPr>
          <w:t>https://www.forbes.com/sites/chasewithorn/2021/04/30/</w:t>
        </w:r>
      </w:hyperlink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american-billionaires-have-gotten-12-trillion-richer-during-the-pandemic/?sh=461b1067f557</w:t>
      </w:r>
    </w:p>
    <w:p w14:paraId="43F304EE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1005"/>
        <w:jc w:val="left"/>
        <w:rPr>
          <w:sz w:val="17"/>
        </w:rPr>
      </w:pPr>
      <w:r>
        <w:rPr>
          <w:color w:val="231F20"/>
          <w:sz w:val="17"/>
        </w:rPr>
        <w:t>Samuel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Stebbins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Grant</w:t>
      </w:r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Suneson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Jeff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Bezos,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Elon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Musk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US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billionaires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getting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richer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1"/>
          <w:sz w:val="17"/>
        </w:rPr>
        <w:t xml:space="preserve">during coronavirus pandemic, </w:t>
      </w:r>
      <w:r>
        <w:rPr>
          <w:color w:val="231F20"/>
          <w:sz w:val="17"/>
        </w:rPr>
        <w:t xml:space="preserve">USA TODAY, (Dec 1, 2020). </w:t>
      </w:r>
      <w:hyperlink r:id="rId75">
        <w:r>
          <w:rPr>
            <w:color w:val="231F20"/>
            <w:sz w:val="17"/>
          </w:rPr>
          <w:t>https://www.usatoday.com/stor</w:t>
        </w:r>
      </w:hyperlink>
      <w:r>
        <w:rPr>
          <w:color w:val="231F20"/>
          <w:sz w:val="17"/>
        </w:rPr>
        <w:t>y/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money/2020/12/01/american-billionaires-that-got-richer-during-covid/43205617/</w:t>
      </w:r>
    </w:p>
    <w:p w14:paraId="5D110988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2"/>
        </w:tabs>
        <w:spacing w:before="2" w:line="211" w:lineRule="auto"/>
        <w:ind w:right="1020"/>
        <w:jc w:val="both"/>
        <w:rPr>
          <w:sz w:val="17"/>
        </w:rPr>
      </w:pPr>
      <w:r>
        <w:rPr>
          <w:color w:val="231F20"/>
          <w:spacing w:val="-2"/>
          <w:sz w:val="17"/>
        </w:rPr>
        <w:t xml:space="preserve">Sue </w:t>
      </w:r>
      <w:r>
        <w:rPr>
          <w:color w:val="231F20"/>
          <w:spacing w:val="-1"/>
          <w:sz w:val="17"/>
        </w:rPr>
        <w:t>Halpern</w:t>
      </w:r>
      <w:r>
        <w:rPr>
          <w:i/>
          <w:color w:val="231F20"/>
          <w:spacing w:val="-1"/>
          <w:sz w:val="17"/>
        </w:rPr>
        <w:t xml:space="preserve">, The Terrifying Potential of the 5G Network, </w:t>
      </w:r>
      <w:r>
        <w:rPr>
          <w:color w:val="231F20"/>
          <w:spacing w:val="-1"/>
          <w:sz w:val="17"/>
        </w:rPr>
        <w:t>THE NEW YORKER (Apr. 26, 2019),</w:t>
      </w:r>
      <w:r>
        <w:rPr>
          <w:color w:val="231F20"/>
          <w:sz w:val="17"/>
        </w:rPr>
        <w:t xml:space="preserve"> </w:t>
      </w:r>
      <w:hyperlink r:id="rId76">
        <w:r>
          <w:rPr>
            <w:color w:val="231F20"/>
            <w:spacing w:val="-1"/>
            <w:sz w:val="17"/>
          </w:rPr>
          <w:t>https://www</w:t>
        </w:r>
      </w:hyperlink>
      <w:r>
        <w:rPr>
          <w:color w:val="231F20"/>
          <w:spacing w:val="-1"/>
          <w:sz w:val="17"/>
        </w:rPr>
        <w:t>.newyor</w:t>
      </w:r>
      <w:hyperlink r:id="rId77">
        <w:r>
          <w:rPr>
            <w:color w:val="231F20"/>
            <w:spacing w:val="-1"/>
            <w:sz w:val="17"/>
          </w:rPr>
          <w:t>ker.com/news/annals-of-communications/the-</w:t>
        </w:r>
        <w:r>
          <w:rPr>
            <w:color w:val="231F20"/>
            <w:spacing w:val="-1"/>
            <w:sz w:val="17"/>
          </w:rPr>
          <w:t>terrifying-potential-of-the-5g-</w:t>
        </w:r>
      </w:hyperlink>
      <w:r>
        <w:rPr>
          <w:color w:val="231F20"/>
          <w:sz w:val="17"/>
        </w:rPr>
        <w:t xml:space="preserve"> network</w:t>
      </w:r>
    </w:p>
    <w:p w14:paraId="71A795E6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841"/>
        <w:jc w:val="left"/>
        <w:rPr>
          <w:sz w:val="17"/>
        </w:rPr>
      </w:pPr>
      <w:r>
        <w:rPr>
          <w:i/>
          <w:color w:val="231F20"/>
          <w:sz w:val="17"/>
        </w:rPr>
        <w:t>Recommended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Child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and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Adolescent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Immunization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Schedule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for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ages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18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years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or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younger,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United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States,</w:t>
      </w:r>
      <w:r>
        <w:rPr>
          <w:i/>
          <w:color w:val="231F20"/>
          <w:spacing w:val="-39"/>
          <w:sz w:val="17"/>
        </w:rPr>
        <w:t xml:space="preserve"> </w:t>
      </w:r>
      <w:r>
        <w:rPr>
          <w:i/>
          <w:color w:val="231F20"/>
          <w:sz w:val="17"/>
        </w:rPr>
        <w:t>2021</w:t>
      </w:r>
      <w:r>
        <w:rPr>
          <w:color w:val="231F20"/>
          <w:sz w:val="17"/>
        </w:rPr>
        <w:t>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CDC,</w:t>
      </w:r>
      <w:r>
        <w:rPr>
          <w:color w:val="231F20"/>
          <w:spacing w:val="-1"/>
          <w:sz w:val="17"/>
        </w:rPr>
        <w:t xml:space="preserve"> </w:t>
      </w:r>
      <w:hyperlink r:id="rId78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.cdc.go</w:t>
      </w:r>
      <w:hyperlink r:id="rId79">
        <w:r>
          <w:rPr>
            <w:color w:val="231F20"/>
            <w:sz w:val="17"/>
          </w:rPr>
          <w:t>v/vaccines/schedules/hcp/imz/child-adolescent.html</w:t>
        </w:r>
      </w:hyperlink>
    </w:p>
    <w:p w14:paraId="452E7D2F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865"/>
        <w:jc w:val="left"/>
        <w:rPr>
          <w:sz w:val="17"/>
        </w:rPr>
      </w:pPr>
      <w:r>
        <w:rPr>
          <w:color w:val="231F20"/>
          <w:sz w:val="17"/>
        </w:rPr>
        <w:t>Joseph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Guzman,</w:t>
      </w:r>
      <w:r>
        <w:rPr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Stunning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new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report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ranks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US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dead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last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in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health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care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among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richest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countries-despite</w:t>
      </w:r>
      <w:r>
        <w:rPr>
          <w:i/>
          <w:color w:val="231F20"/>
          <w:spacing w:val="-40"/>
          <w:sz w:val="17"/>
        </w:rPr>
        <w:t xml:space="preserve"> </w:t>
      </w:r>
      <w:r>
        <w:rPr>
          <w:i/>
          <w:color w:val="231F20"/>
          <w:sz w:val="17"/>
        </w:rPr>
        <w:t>spending the most</w:t>
      </w:r>
      <w:r>
        <w:rPr>
          <w:color w:val="231F20"/>
          <w:sz w:val="17"/>
        </w:rPr>
        <w:t>, THE HILL (Aug. 6, 2021), https://thehill.com/changing-america/well-being/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longevity/566715-stunning-new-report-ranks-us-dead-last-in-healthcare</w:t>
      </w:r>
    </w:p>
    <w:p w14:paraId="23854BD1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2" w:line="211" w:lineRule="auto"/>
        <w:ind w:right="1146"/>
        <w:jc w:val="left"/>
        <w:rPr>
          <w:sz w:val="17"/>
        </w:rPr>
      </w:pPr>
      <w:r>
        <w:rPr>
          <w:color w:val="231F20"/>
          <w:sz w:val="17"/>
        </w:rPr>
        <w:t>Kaitlin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Sullivan,</w:t>
      </w:r>
      <w:r>
        <w:rPr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U.S.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Life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Expectancy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Decreased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by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an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‘alarming’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amount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during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pandemic</w:t>
      </w:r>
      <w:r>
        <w:rPr>
          <w:color w:val="231F20"/>
          <w:sz w:val="17"/>
        </w:rPr>
        <w:t>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NBC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 xml:space="preserve">NEWS ( Jun. 23, 2021), </w:t>
      </w:r>
      <w:hyperlink r:id="rId80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.nbcne</w:t>
      </w:r>
      <w:hyperlink r:id="rId81">
        <w:r>
          <w:rPr>
            <w:color w:val="231F20"/>
            <w:sz w:val="17"/>
          </w:rPr>
          <w:t>ws.com/health/health-news/u-s-life-expectancy-</w:t>
        </w:r>
      </w:hyperlink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decreased-alarming-amount-during-pandemic-n1272206</w:t>
      </w:r>
    </w:p>
    <w:p w14:paraId="4BBA5F4D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794"/>
        <w:jc w:val="left"/>
        <w:rPr>
          <w:sz w:val="17"/>
        </w:rPr>
      </w:pPr>
      <w:r>
        <w:rPr>
          <w:color w:val="231F20"/>
          <w:sz w:val="17"/>
        </w:rPr>
        <w:t xml:space="preserve">Dr. Robert </w:t>
      </w:r>
      <w:proofErr w:type="spellStart"/>
      <w:r>
        <w:rPr>
          <w:color w:val="231F20"/>
          <w:sz w:val="17"/>
        </w:rPr>
        <w:t>Gorter</w:t>
      </w:r>
      <w:proofErr w:type="spellEnd"/>
      <w:r>
        <w:rPr>
          <w:color w:val="231F20"/>
          <w:sz w:val="17"/>
        </w:rPr>
        <w:t>, Dr. Joseph Mercola, et al.,</w:t>
      </w:r>
      <w:r>
        <w:rPr>
          <w:color w:val="231F20"/>
          <w:sz w:val="17"/>
        </w:rPr>
        <w:t xml:space="preserve"> “Why are IQ scores declining over the previous 20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years?,”</w:t>
      </w:r>
      <w:r>
        <w:rPr>
          <w:color w:val="231F20"/>
          <w:spacing w:val="-10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9"/>
          <w:sz w:val="17"/>
        </w:rPr>
        <w:t xml:space="preserve"> </w:t>
      </w:r>
      <w:proofErr w:type="spellStart"/>
      <w:r>
        <w:rPr>
          <w:i/>
          <w:color w:val="231F20"/>
          <w:sz w:val="17"/>
        </w:rPr>
        <w:t>Gorter</w:t>
      </w:r>
      <w:proofErr w:type="spellEnd"/>
      <w:r>
        <w:rPr>
          <w:i/>
          <w:color w:val="231F20"/>
          <w:spacing w:val="-9"/>
          <w:sz w:val="17"/>
        </w:rPr>
        <w:t xml:space="preserve"> </w:t>
      </w:r>
      <w:r>
        <w:rPr>
          <w:i/>
          <w:color w:val="231F20"/>
          <w:sz w:val="17"/>
        </w:rPr>
        <w:t>Model</w:t>
      </w:r>
      <w:r>
        <w:rPr>
          <w:color w:val="231F20"/>
          <w:sz w:val="17"/>
        </w:rPr>
        <w:t>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(Jul.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1,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2018),</w:t>
      </w:r>
      <w:r>
        <w:rPr>
          <w:color w:val="231F20"/>
          <w:spacing w:val="-9"/>
          <w:sz w:val="17"/>
        </w:rPr>
        <w:t xml:space="preserve"> </w:t>
      </w:r>
      <w:hyperlink r:id="rId82">
        <w:r>
          <w:rPr>
            <w:color w:val="231F20"/>
            <w:sz w:val="17"/>
          </w:rPr>
          <w:t>http://www.gorter-model.org/iq-scores-declining-previous-</w:t>
        </w:r>
      </w:hyperlink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20-years/</w:t>
      </w:r>
    </w:p>
    <w:p w14:paraId="47E6E6A9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2" w:line="211" w:lineRule="auto"/>
        <w:ind w:right="706"/>
        <w:jc w:val="left"/>
        <w:rPr>
          <w:sz w:val="17"/>
        </w:rPr>
      </w:pPr>
      <w:r>
        <w:rPr>
          <w:i/>
          <w:color w:val="231F20"/>
          <w:sz w:val="17"/>
        </w:rPr>
        <w:t>Could Goldman Sachs Report Be Exposing Pharma’s Real End Game of Drug Dependency vs. Curing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Disease</w:t>
      </w:r>
      <w:r>
        <w:rPr>
          <w:color w:val="231F20"/>
          <w:sz w:val="17"/>
        </w:rPr>
        <w:t>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CHD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(Apr.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18,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2018),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https://childrenshealthdefense.org/news/could-goldman-sachs-report</w:t>
      </w:r>
      <w:r>
        <w:rPr>
          <w:color w:val="231F20"/>
          <w:sz w:val="17"/>
        </w:rPr>
        <w:t>-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be-exposing-pharmas-real-end-game-of-drug-dependency-vs-curing-disease/</w:t>
      </w:r>
    </w:p>
    <w:p w14:paraId="002BCB7F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735"/>
        <w:jc w:val="left"/>
        <w:rPr>
          <w:sz w:val="17"/>
        </w:rPr>
      </w:pPr>
      <w:r>
        <w:rPr>
          <w:color w:val="231F20"/>
          <w:sz w:val="17"/>
        </w:rPr>
        <w:t>Lana</w:t>
      </w:r>
      <w:r>
        <w:rPr>
          <w:color w:val="231F20"/>
          <w:spacing w:val="-3"/>
          <w:sz w:val="17"/>
        </w:rPr>
        <w:t xml:space="preserve"> </w:t>
      </w:r>
      <w:proofErr w:type="spellStart"/>
      <w:r>
        <w:rPr>
          <w:color w:val="231F20"/>
          <w:sz w:val="17"/>
        </w:rPr>
        <w:t>Andelane</w:t>
      </w:r>
      <w:proofErr w:type="spellEnd"/>
      <w:r>
        <w:rPr>
          <w:color w:val="231F20"/>
          <w:sz w:val="17"/>
        </w:rPr>
        <w:t>,</w:t>
      </w:r>
      <w:r>
        <w:rPr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Autism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may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be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an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autoimmune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disorder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-</w:t>
      </w:r>
      <w:r>
        <w:rPr>
          <w:i/>
          <w:color w:val="231F20"/>
          <w:spacing w:val="-2"/>
          <w:sz w:val="17"/>
        </w:rPr>
        <w:t xml:space="preserve"> </w:t>
      </w:r>
      <w:r>
        <w:rPr>
          <w:i/>
          <w:color w:val="231F20"/>
          <w:sz w:val="17"/>
        </w:rPr>
        <w:t>study,</w:t>
      </w:r>
      <w:r>
        <w:rPr>
          <w:i/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NEWSHUB,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)Oct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2019).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https://</w:t>
      </w:r>
      <w:r>
        <w:rPr>
          <w:color w:val="231F20"/>
          <w:spacing w:val="-40"/>
          <w:sz w:val="17"/>
        </w:rPr>
        <w:t xml:space="preserve"> </w:t>
      </w:r>
      <w:hyperlink r:id="rId83">
        <w:r>
          <w:rPr>
            <w:color w:val="231F20"/>
            <w:sz w:val="17"/>
          </w:rPr>
          <w:t>www.newshub.co.nz/home/lifestyle/2019/10/autism-may-be-an-autoimmune-disorder-study.html</w:t>
        </w:r>
      </w:hyperlink>
    </w:p>
    <w:p w14:paraId="2B2A8268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1432"/>
        <w:jc w:val="left"/>
        <w:rPr>
          <w:sz w:val="17"/>
        </w:rPr>
      </w:pPr>
      <w:r>
        <w:rPr>
          <w:color w:val="231F20"/>
          <w:sz w:val="17"/>
        </w:rPr>
        <w:t>Children’s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Defense,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Campaign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Restore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Child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H</w:t>
      </w:r>
      <w:r>
        <w:rPr>
          <w:color w:val="231F20"/>
          <w:sz w:val="17"/>
        </w:rPr>
        <w:t>ealth,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CHILDREN’S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HEALTH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DEFENSE,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(2018).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https://childrenshealthdefense.org/campaign-restore-child-health/</w:t>
      </w:r>
    </w:p>
    <w:p w14:paraId="18D99D43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808"/>
        <w:jc w:val="left"/>
        <w:rPr>
          <w:sz w:val="17"/>
        </w:rPr>
      </w:pPr>
      <w:r>
        <w:rPr>
          <w:color w:val="231F20"/>
          <w:spacing w:val="-1"/>
          <w:sz w:val="17"/>
        </w:rPr>
        <w:t>Gianna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1"/>
          <w:sz w:val="17"/>
        </w:rPr>
        <w:t>Melillo,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Highlights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Prevalence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Comorbid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Autoimmune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Diseases,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T1D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Pediatric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 xml:space="preserve">Populations, AJMC, (Sep 9, 2020). </w:t>
      </w:r>
      <w:hyperlink r:id="rId84">
        <w:r>
          <w:rPr>
            <w:color w:val="231F20"/>
            <w:sz w:val="17"/>
          </w:rPr>
          <w:t>https://www.ajmc.com/view/study-highlights-pr</w:t>
        </w:r>
      </w:hyperlink>
      <w:r>
        <w:rPr>
          <w:color w:val="231F20"/>
          <w:sz w:val="17"/>
        </w:rPr>
        <w:t>ev</w:t>
      </w:r>
      <w:hyperlink r:id="rId85">
        <w:r>
          <w:rPr>
            <w:color w:val="231F20"/>
            <w:sz w:val="17"/>
          </w:rPr>
          <w:t>alence-of-</w:t>
        </w:r>
      </w:hyperlink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comorbid-aut</w:t>
      </w:r>
      <w:r>
        <w:rPr>
          <w:color w:val="231F20"/>
          <w:sz w:val="17"/>
        </w:rPr>
        <w:t>oimmune-diseases-t1d-in-pediatric-populations</w:t>
      </w:r>
    </w:p>
    <w:p w14:paraId="6F72CE28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0" w:line="175" w:lineRule="exact"/>
        <w:ind w:left="692"/>
        <w:jc w:val="left"/>
        <w:rPr>
          <w:sz w:val="17"/>
        </w:rPr>
      </w:pPr>
      <w:r>
        <w:rPr>
          <w:color w:val="231F20"/>
          <w:spacing w:val="-1"/>
          <w:sz w:val="17"/>
        </w:rPr>
        <w:t>J.B.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HANDLEY,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HOW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TO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END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THE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pacing w:val="-1"/>
          <w:sz w:val="17"/>
        </w:rPr>
        <w:t>AUTISM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EPIDEMIC,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(Chelsea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Green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Publishing,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2018).</w:t>
      </w:r>
    </w:p>
    <w:p w14:paraId="225BC4ED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7" w:line="211" w:lineRule="auto"/>
        <w:ind w:right="731"/>
        <w:jc w:val="left"/>
        <w:rPr>
          <w:sz w:val="17"/>
        </w:rPr>
      </w:pPr>
      <w:r>
        <w:rPr>
          <w:color w:val="231F20"/>
          <w:sz w:val="17"/>
        </w:rPr>
        <w:t>Elizabeth Edmiston, et al, Autoimmunity, Autoantibodies, and Autism Spectrum Disorder,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BIOLOGICAL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PSYCHIATRY,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(Mar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1,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2017).</w:t>
      </w:r>
      <w:r>
        <w:rPr>
          <w:color w:val="231F20"/>
          <w:spacing w:val="-9"/>
          <w:sz w:val="17"/>
        </w:rPr>
        <w:t xml:space="preserve"> </w:t>
      </w:r>
      <w:hyperlink r:id="rId86">
        <w:r>
          <w:rPr>
            <w:color w:val="231F20"/>
            <w:sz w:val="17"/>
          </w:rPr>
          <w:t>https://www.biologicalpsy</w:t>
        </w:r>
      </w:hyperlink>
      <w:r>
        <w:rPr>
          <w:color w:val="231F20"/>
          <w:sz w:val="17"/>
        </w:rPr>
        <w:t>chiatr</w:t>
      </w:r>
      <w:hyperlink r:id="rId87">
        <w:r>
          <w:rPr>
            <w:color w:val="231F20"/>
            <w:sz w:val="17"/>
          </w:rPr>
          <w:t>yjournal.com/article/</w:t>
        </w:r>
      </w:hyperlink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S0006-3223(16)32739-1/</w:t>
      </w:r>
      <w:proofErr w:type="spellStart"/>
      <w:r>
        <w:rPr>
          <w:color w:val="231F20"/>
          <w:sz w:val="17"/>
        </w:rPr>
        <w:t>fulltext</w:t>
      </w:r>
      <w:proofErr w:type="spellEnd"/>
    </w:p>
    <w:p w14:paraId="359E7D42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2"/>
        </w:tabs>
        <w:spacing w:before="2" w:line="211" w:lineRule="auto"/>
        <w:ind w:right="875"/>
        <w:jc w:val="both"/>
        <w:rPr>
          <w:sz w:val="17"/>
        </w:rPr>
      </w:pPr>
      <w:r>
        <w:rPr>
          <w:color w:val="231F20"/>
          <w:sz w:val="17"/>
        </w:rPr>
        <w:t>Heather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K.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Hughes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et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al,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Immune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Dysfunction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Autoimmunity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Pathological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Mechanisms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Autism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Spectrum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Disorders,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FRONTIERS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CELLULAR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NEUROSCIENCE,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(Nov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13,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2018).</w:t>
      </w:r>
      <w:r>
        <w:rPr>
          <w:color w:val="231F20"/>
          <w:spacing w:val="-40"/>
          <w:sz w:val="17"/>
        </w:rPr>
        <w:t xml:space="preserve"> </w:t>
      </w:r>
      <w:hyperlink r:id="rId88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.fr</w:t>
      </w:r>
      <w:hyperlink r:id="rId89">
        <w:r>
          <w:rPr>
            <w:color w:val="231F20"/>
            <w:sz w:val="17"/>
          </w:rPr>
          <w:t>ontiersin.org/articles/10.3389/fncel.2018.00405/full</w:t>
        </w:r>
      </w:hyperlink>
    </w:p>
    <w:p w14:paraId="1C38198E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11" w:lineRule="auto"/>
        <w:ind w:right="839"/>
        <w:jc w:val="left"/>
        <w:rPr>
          <w:sz w:val="17"/>
        </w:rPr>
      </w:pPr>
      <w:r>
        <w:rPr>
          <w:color w:val="231F20"/>
          <w:spacing w:val="-1"/>
          <w:sz w:val="17"/>
        </w:rPr>
        <w:t xml:space="preserve">THOMAS </w:t>
      </w:r>
      <w:r>
        <w:rPr>
          <w:color w:val="231F20"/>
          <w:sz w:val="17"/>
        </w:rPr>
        <w:t>F. BOAT &amp; JOE T. WU, ED., MENTAL DISORDERS AND DISABILITIES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LOW-INCOME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CHILDREN,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241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National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Academies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Press,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(Oct.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28,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2015),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https://</w:t>
      </w:r>
      <w:r>
        <w:rPr>
          <w:color w:val="231F20"/>
          <w:spacing w:val="-39"/>
          <w:sz w:val="17"/>
        </w:rPr>
        <w:t xml:space="preserve"> </w:t>
      </w:r>
      <w:hyperlink r:id="rId90">
        <w:r>
          <w:rPr>
            <w:color w:val="231F20"/>
            <w:sz w:val="17"/>
          </w:rPr>
          <w:t>www.ncbi.nlm.nih.gov/books/NBK332896/</w:t>
        </w:r>
      </w:hyperlink>
    </w:p>
    <w:p w14:paraId="2F39287D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2" w:line="211" w:lineRule="auto"/>
        <w:ind w:right="952"/>
        <w:jc w:val="left"/>
        <w:rPr>
          <w:sz w:val="17"/>
        </w:rPr>
      </w:pPr>
      <w:r>
        <w:rPr>
          <w:color w:val="231F20"/>
          <w:sz w:val="17"/>
        </w:rPr>
        <w:t xml:space="preserve">Elizabeth Mumper, MD, </w:t>
      </w:r>
      <w:r>
        <w:rPr>
          <w:i/>
          <w:color w:val="231F20"/>
          <w:sz w:val="17"/>
        </w:rPr>
        <w:t>Increasing Rates of Childhood Neurological Illness</w:t>
      </w:r>
      <w:r>
        <w:rPr>
          <w:color w:val="231F20"/>
          <w:sz w:val="17"/>
        </w:rPr>
        <w:t>, THE INSTITUTE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FUNCTIONAL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MEDICINE,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(2017).</w:t>
      </w:r>
      <w:r>
        <w:rPr>
          <w:color w:val="231F20"/>
          <w:spacing w:val="-7"/>
          <w:sz w:val="17"/>
        </w:rPr>
        <w:t xml:space="preserve"> </w:t>
      </w:r>
      <w:hyperlink r:id="rId91">
        <w:r>
          <w:rPr>
            <w:color w:val="231F20"/>
            <w:sz w:val="17"/>
          </w:rPr>
          <w:t>https://www.ifm.org/news-insights/increasing-rates-</w:t>
        </w:r>
      </w:hyperlink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childhood-neurological-illness/</w:t>
      </w:r>
    </w:p>
    <w:p w14:paraId="3ED31D53" w14:textId="77777777" w:rsidR="00F471E3" w:rsidRDefault="009C5D65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0" w:line="187" w:lineRule="exact"/>
        <w:ind w:left="692"/>
        <w:jc w:val="left"/>
        <w:rPr>
          <w:sz w:val="17"/>
        </w:rPr>
      </w:pPr>
      <w:r>
        <w:rPr>
          <w:color w:val="231F20"/>
          <w:sz w:val="17"/>
        </w:rPr>
        <w:t>Adela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Hruby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Frank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Hu,</w:t>
      </w:r>
      <w:r>
        <w:rPr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Epidemiology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Obesity: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A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z w:val="17"/>
        </w:rPr>
        <w:t>Big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Picture</w:t>
      </w:r>
      <w:r>
        <w:rPr>
          <w:color w:val="231F20"/>
          <w:sz w:val="17"/>
        </w:rPr>
        <w:t>,</w:t>
      </w:r>
    </w:p>
    <w:p w14:paraId="4418D1CB" w14:textId="77777777" w:rsidR="00F471E3" w:rsidRDefault="00F471E3">
      <w:pPr>
        <w:spacing w:line="187" w:lineRule="exact"/>
        <w:rPr>
          <w:sz w:val="17"/>
        </w:rPr>
        <w:sectPr w:rsidR="00F471E3">
          <w:headerReference w:type="default" r:id="rId92"/>
          <w:footerReference w:type="default" r:id="rId93"/>
          <w:pgSz w:w="9480" w:h="13800"/>
          <w:pgMar w:top="660" w:right="740" w:bottom="920" w:left="700" w:header="0" w:footer="732" w:gutter="0"/>
          <w:cols w:space="720"/>
        </w:sectPr>
      </w:pPr>
    </w:p>
    <w:p w14:paraId="07352E05" w14:textId="77777777" w:rsidR="00F471E3" w:rsidRDefault="009C5D65">
      <w:pPr>
        <w:spacing w:before="135" w:line="211" w:lineRule="auto"/>
        <w:ind w:left="1268" w:right="865"/>
        <w:rPr>
          <w:sz w:val="17"/>
        </w:rPr>
      </w:pPr>
      <w:r>
        <w:rPr>
          <w:color w:val="231F20"/>
          <w:sz w:val="17"/>
        </w:rPr>
        <w:lastRenderedPageBreak/>
        <w:t>PHARMACOECONOMICS,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(Jul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1,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2016).</w:t>
      </w:r>
      <w:r>
        <w:rPr>
          <w:color w:val="231F20"/>
          <w:spacing w:val="-8"/>
          <w:sz w:val="17"/>
        </w:rPr>
        <w:t xml:space="preserve"> </w:t>
      </w:r>
      <w:hyperlink r:id="rId94">
        <w:r>
          <w:rPr>
            <w:color w:val="231F20"/>
            <w:sz w:val="17"/>
          </w:rPr>
          <w:t>https://www.ncbi.nlm.nih.go</w:t>
        </w:r>
      </w:hyperlink>
      <w:r>
        <w:rPr>
          <w:color w:val="231F20"/>
          <w:sz w:val="17"/>
        </w:rPr>
        <w:t>v/pmc/ar</w:t>
      </w:r>
      <w:hyperlink r:id="rId95">
        <w:r>
          <w:rPr>
            <w:color w:val="231F20"/>
            <w:sz w:val="17"/>
          </w:rPr>
          <w:t>ticles/</w:t>
        </w:r>
      </w:hyperlink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PMC4859313/</w:t>
      </w:r>
    </w:p>
    <w:p w14:paraId="1E331E0E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8" w:right="297"/>
        <w:jc w:val="left"/>
        <w:rPr>
          <w:sz w:val="17"/>
        </w:rPr>
      </w:pPr>
      <w:r>
        <w:rPr>
          <w:color w:val="231F20"/>
          <w:sz w:val="17"/>
        </w:rPr>
        <w:t>Michael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E.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McDonald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John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Paul,</w:t>
      </w:r>
      <w:r>
        <w:rPr>
          <w:color w:val="231F20"/>
          <w:spacing w:val="-7"/>
          <w:sz w:val="17"/>
        </w:rPr>
        <w:t xml:space="preserve"> </w:t>
      </w:r>
      <w:r>
        <w:rPr>
          <w:i/>
          <w:color w:val="231F20"/>
          <w:sz w:val="17"/>
        </w:rPr>
        <w:t>Timing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Increased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z w:val="17"/>
        </w:rPr>
        <w:t>Autistic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Disorder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Cumulative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z w:val="17"/>
        </w:rPr>
        <w:t>Incidence</w:t>
      </w:r>
      <w:r>
        <w:rPr>
          <w:color w:val="231F20"/>
          <w:sz w:val="17"/>
        </w:rPr>
        <w:t>,</w:t>
      </w:r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pacing w:val="-1"/>
          <w:sz w:val="17"/>
        </w:rPr>
        <w:t xml:space="preserve">ENVIRONMENTAL SCIENCE </w:t>
      </w:r>
      <w:r>
        <w:rPr>
          <w:color w:val="231F20"/>
          <w:sz w:val="17"/>
        </w:rPr>
        <w:t>&amp; TECHNOLOGY, (Feb 16, 2010). https://pubs.acs.org/doi/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abs/10.1021/es902057k</w:t>
      </w:r>
    </w:p>
    <w:p w14:paraId="2A14C752" w14:textId="77777777" w:rsidR="00F471E3" w:rsidRDefault="009C5D65">
      <w:pPr>
        <w:pStyle w:val="ListParagraph"/>
        <w:numPr>
          <w:ilvl w:val="0"/>
          <w:numId w:val="1"/>
        </w:numPr>
        <w:tabs>
          <w:tab w:val="left" w:pos="1267"/>
          <w:tab w:val="left" w:pos="1268"/>
        </w:tabs>
        <w:spacing w:line="211" w:lineRule="auto"/>
        <w:ind w:left="1268" w:right="170"/>
        <w:jc w:val="left"/>
        <w:rPr>
          <w:sz w:val="17"/>
        </w:rPr>
      </w:pPr>
      <w:r>
        <w:rPr>
          <w:color w:val="231F20"/>
          <w:sz w:val="17"/>
        </w:rPr>
        <w:t xml:space="preserve">Centers for Disease Control and Prevention, </w:t>
      </w:r>
      <w:r>
        <w:rPr>
          <w:i/>
          <w:color w:val="231F20"/>
          <w:sz w:val="17"/>
        </w:rPr>
        <w:t>Table 1. Recommended Child and Adolesc</w:t>
      </w:r>
      <w:r>
        <w:rPr>
          <w:i/>
          <w:color w:val="231F20"/>
          <w:sz w:val="17"/>
        </w:rPr>
        <w:t>ent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Immunization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Schedule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for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ages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18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years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or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younger,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United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States,</w:t>
      </w:r>
      <w:r>
        <w:rPr>
          <w:i/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2021</w:t>
      </w:r>
      <w:r>
        <w:rPr>
          <w:color w:val="231F20"/>
          <w:sz w:val="17"/>
        </w:rPr>
        <w:t>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(2021),</w:t>
      </w:r>
      <w:r>
        <w:rPr>
          <w:color w:val="231F20"/>
          <w:spacing w:val="-5"/>
          <w:sz w:val="17"/>
        </w:rPr>
        <w:t xml:space="preserve"> </w:t>
      </w:r>
      <w:hyperlink r:id="rId96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>.cdc.go</w:t>
      </w:r>
      <w:hyperlink r:id="rId97">
        <w:r>
          <w:rPr>
            <w:color w:val="231F20"/>
            <w:sz w:val="17"/>
          </w:rPr>
          <w:t>v/</w:t>
        </w:r>
      </w:hyperlink>
      <w:r>
        <w:rPr>
          <w:color w:val="231F20"/>
          <w:spacing w:val="-39"/>
          <w:sz w:val="17"/>
        </w:rPr>
        <w:t xml:space="preserve"> </w:t>
      </w:r>
      <w:r>
        <w:rPr>
          <w:color w:val="231F20"/>
          <w:sz w:val="17"/>
        </w:rPr>
        <w:t>vaccines/schedules/downloads/child/0-18yrs-child-combined-schedule.pdf</w:t>
      </w:r>
    </w:p>
    <w:p w14:paraId="7A2F4C28" w14:textId="77777777" w:rsidR="00F471E3" w:rsidRDefault="00F471E3">
      <w:pPr>
        <w:pStyle w:val="BodyText"/>
        <w:rPr>
          <w:sz w:val="20"/>
        </w:rPr>
      </w:pPr>
    </w:p>
    <w:p w14:paraId="0389A3A7" w14:textId="77777777" w:rsidR="00F471E3" w:rsidRDefault="00F471E3">
      <w:pPr>
        <w:pStyle w:val="BodyText"/>
        <w:spacing w:before="4"/>
        <w:rPr>
          <w:sz w:val="16"/>
        </w:rPr>
      </w:pPr>
    </w:p>
    <w:p w14:paraId="525800BA" w14:textId="77777777" w:rsidR="00F471E3" w:rsidRDefault="009C5D65">
      <w:pPr>
        <w:pStyle w:val="BodyText"/>
        <w:spacing w:before="99" w:line="244" w:lineRule="auto"/>
        <w:ind w:left="3144" w:right="2022" w:hanging="562"/>
      </w:pPr>
      <w:r>
        <w:rPr>
          <w:color w:val="231F20"/>
        </w:rPr>
        <w:t>ChildrensHealthDefense.org/</w:t>
      </w:r>
      <w:proofErr w:type="spellStart"/>
      <w:r>
        <w:rPr>
          <w:color w:val="231F20"/>
        </w:rPr>
        <w:t>fauci</w:t>
      </w:r>
      <w:proofErr w:type="spellEnd"/>
      <w:r>
        <w:rPr>
          <w:color w:val="231F20"/>
        </w:rPr>
        <w:t>-book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childrenshd.org/</w:t>
      </w:r>
      <w:proofErr w:type="spellStart"/>
      <w:r>
        <w:rPr>
          <w:color w:val="231F20"/>
        </w:rPr>
        <w:t>fauci</w:t>
      </w:r>
      <w:proofErr w:type="spellEnd"/>
      <w:r>
        <w:rPr>
          <w:color w:val="231F20"/>
        </w:rPr>
        <w:t>-book</w:t>
      </w:r>
    </w:p>
    <w:p w14:paraId="1520CF37" w14:textId="77777777" w:rsidR="00F471E3" w:rsidRDefault="009C5D65">
      <w:pPr>
        <w:spacing w:before="228"/>
        <w:ind w:left="2240" w:right="2596"/>
        <w:rPr>
          <w:sz w:val="18"/>
        </w:rPr>
      </w:pPr>
      <w:r>
        <w:pict w14:anchorId="6F6CC4FC">
          <v:group id="docshapegroup14" o:spid="_x0000_s1026" alt="" style="position:absolute;left:0;text-align:left;margin-left:314.95pt;margin-top:8.75pt;width:37pt;height:37pt;z-index:15729664;mso-position-horizontal-relative:page" coordorigin="6299,175" coordsize="740,740">
            <v:shape id="docshape15" o:spid="_x0000_s1027" alt="" style="position:absolute;left:6299;top:174;width:740;height:326" coordorigin="6299,175" coordsize="740,326" o:spt="100" adj="0,,0" path="m6447,411r-30,l6388,411r,30l6358,441r,29l6329,470r,-29l6329,441r,-30l6299,411r,30l6299,441r,29l6299,500r30,l6329,500r29,l6388,500r,-30l6417,470r30,l6447,441r,l6447,411xm6654,293r-30,l6624,263r,-29l6595,234r,59l6595,323r-30,l6565,293r30,l6595,234r,-30l6595,204r,-29l6565,175r,l6536,175r,29l6536,204r,30l6536,263r29,l6565,293r-29,l6536,323r29,l6565,352r-29,l6536,382r29,l6565,352r30,l6595,382r29,l6624,352r30,l6654,323r,-30xm6683,175r-29,l6624,175r,29l6624,204r,30l6654,234r,-30l6683,204r,-29xm6713,441r-30,l6654,441r,-30l6624,411r-29,l6565,411r,l6536,411r-30,l6506,411r-30,l6447,411r,30l6447,441r,29l6476,470r,-29l6506,441r,29l6536,470r,-29l6565,441r,29l6595,470r,-29l6624,441r30,l6654,470r29,l6713,470r,-29xm6713,382r-30,l6683,352r-29,l6654,382r29,l6683,411r30,l6713,382xm6713,234r-30,l6683,263r,30l6713,293r,-30l6713,234xm6743,323r-30,l6713,352r,30l6743,382r,-30l6743,323xm6743,175r-30,l6713,204r30,l6743,175xm6772,441r-29,l6743,411r-30,l6713,441r,l6713,470r30,l6743,470r29,l6772,441xm6772,263r-29,l6743,234r-30,l6713,263r30,l6743,293r29,l6772,263xm6802,352r-30,l6772,382r30,l6802,352xm6802,263r-30,l6772,293r,l6772,323r30,l6802,293r,l6802,263xm6802,175r-30,l6772,204r,l6772,234r30,l6802,204r,l6802,175xm6831,411r-29,l6802,411r-30,l6772,441r30,l6802,470r29,l6831,441r,l6831,411xm7009,411r-30,l6979,411r-29,l6950,441r-30,l6920,411r-30,l6890,441r-29,l6861,470r29,l6891,470r29,l6950,470r29,l6979,470r30,l7009,441r,l7009,411xm7038,411r-29,l7009,441r29,l7038,411xe" fillcolor="#231f20" stroked="f">
              <v:stroke joinstyle="round"/>
              <v:formulas/>
              <v:path arrowok="t" o:connecttype="segments"/>
            </v:shape>
            <v:shape id="docshape16" o:spid="_x0000_s1028" alt="" style="position:absolute;left:6299;top:470;width:740;height:178" coordorigin="6299,470" coordsize="740,178" o:spt="100" adj="0,,0" path="m6447,559r-30,l6388,559r,30l6358,589r-29,l6329,559r29,l6388,559r,-29l6388,530r,-30l6388,470r-30,l6358,500r-29,l6329,530r-30,l6299,559r,30l6299,589r,29l6299,648r30,l6329,618r29,l6358,648r30,l6388,618r29,l6447,618r,-29l6447,589r,-30xm6447,470r-30,l6417,500r30,l6447,470xm6536,470r-30,l6506,470r-30,l6476,500r30,l6506,500r30,l6536,470xm6595,500r-30,l6565,500r-29,l6536,530r-30,l6506,530r,29l6506,589r-30,l6476,559r30,l6506,530r-30,l6476,500r-29,l6447,530r,l6447,559r,30l6447,589r,29l6476,618r30,l6506,589r30,l6536,618r29,l6565,618r30,l6595,589r-30,l6565,589r-29,l6536,559r29,l6565,530r30,l6595,500xm6683,530r-29,l6654,500r-30,l6624,530r,l6624,559r30,l6683,559r,-29xm6683,470r-29,l6654,500r29,l6683,470xm6713,559r-30,l6683,589r-29,l6624,589r,29l6654,618r29,l6683,589r30,l6713,559xm6772,559r-29,l6743,559r-30,l6713,589r,l6713,618r30,l6743,618r29,l6772,589r,l6772,559xm6772,470r-29,l6743,470r-30,l6713,500r,30l6743,530r,l6772,530r,-30l6772,470xm7009,559r-30,l6979,589r-29,l6920,589r,-30l6890,559r,30l6890,589r,29l6920,618r30,l6979,618r,l7009,618r,-29l7009,589r,-30xm7009,500r-30,l6979,500r-29,l6950,470r-30,l6891,470r-1,l6861,470r-30,l6802,470r,30l6802,530r-30,l6772,559r30,l6802,589r-30,l6772,618r30,l6802,589r29,l6831,618r30,l6861,589r-30,l6831,559r-29,l6802,530r29,l6831,559r30,l6861,530r-30,l6831,500r30,l6890,500r1,l6920,500r,30l6950,530r29,l6979,530r30,l7009,500xm7038,589r-29,l7009,618r29,l7038,589xm7038,470r-29,l7009,500r,30l7009,530r,29l7038,559r,-29l7038,530r,-30l7038,470xe" fillcolor="#231f20" stroked="f">
              <v:stroke joinstyle="round"/>
              <v:formulas/>
              <v:path arrowok="t" o:connecttype="segments"/>
            </v:shape>
            <v:shape id="docshape17" o:spid="_x0000_s1029" alt="" style="position:absolute;left:6299;top:618;width:740;height:208" coordorigin="6299,618" coordsize="740,208" o:spt="100" adj="0,,0" path="m6329,648r-30,l6299,677r30,l6329,648xm6388,618r-30,l6358,648r30,l6388,618xm6447,648r-30,l6388,648r,29l6417,677r30,l6447,648xm6654,618r-30,l6624,648r30,l6654,618xm6713,648r-30,l6654,648r,29l6624,677r,30l6595,707r,-30l6565,677r,l6536,677r,-29l6565,648r,-30l6536,618r-30,l6506,648r-30,l6476,618r-29,l6447,648r,29l6476,677r30,l6506,677r30,l6536,707r,30l6536,766r,l6536,796r,29l6565,825r,l6595,825r29,l6654,825r29,l6683,796r-29,l6654,766r29,l6713,766r,-29l6713,707r-30,l6683,737r-29,l6654,766r-30,l6595,766r-30,l6565,737r30,l6624,737r30,l6654,707r29,l6683,677r30,l6713,648xm6772,737r-29,l6743,737r-30,l6713,766r,l6713,796r30,l6743,796r29,l6772,766r,l6772,737xm6772,648r-29,l6743,618r-30,l6713,648r,29l6713,677r,30l6743,707r,-30l6772,677r,-29xm6861,707r-30,l6831,737r30,l6861,707xm6920,648r-29,l6891,618r-1,l6890,677r,30l6890,737r,29l6861,766r-30,l6802,766r,-29l6802,707r,-30l6831,677r30,l6890,677r,-59l6861,618r,30l6831,648r,-30l6802,618r,30l6772,648r,29l6772,677r,30l6772,737r,29l6772,766r,30l6802,796r,l6831,796r30,l6890,796r1,l6920,796r,-30l6920,766r,-29l6920,707r,-30l6920,677r,-29xm7009,737r-30,l6979,766r30,l7009,737xm7009,648r-30,l6979,618r-29,l6920,618r,30l6950,648r,29l6950,677r,30l6979,707r,l7009,707r,-30l7009,677r,-29xm7038,707r-29,l7009,737r,29l7038,766r,-29l7038,707xm7038,618r-29,l7009,648r29,l7038,618xe" fillcolor="#231f20" stroked="f">
              <v:stroke joinstyle="round"/>
              <v:formulas/>
              <v:path arrowok="t" o:connecttype="segments"/>
            </v:shape>
            <v:shape id="docshape18" o:spid="_x0000_s1030" alt="" style="position:absolute;left:6299;top:174;width:740;height:740" coordorigin="6299,175" coordsize="740,740" o:spt="100" adj="0,,0" path="m6447,766r-89,l6358,855r89,l6447,766xm6447,234r-89,l6358,323r89,l6447,234xm6506,707r-207,l6299,739r,144l6299,913r207,l6506,883r-176,l6330,739r145,l6475,883r31,l6506,739r,-1l6506,707xm6506,175r-207,l6299,207r,144l6299,381r207,l6506,351r-176,l6330,207r145,l6475,351r31,l6506,207r,-1l6506,175xm6595,884r-30,l6565,884r-29,l6536,914r29,l6565,914r30,l6595,884xm6683,796r-29,l6654,825r-30,l6595,825r,30l6624,855r,29l6624,914r30,l6654,884r,-29l6683,855r,-30l6683,825r,-29xm6772,855r-29,l6743,855r-30,l6713,884r30,l6743,884r29,l6772,855xm6772,796r-29,l6743,796r-30,l6713,825r30,l6743,825r29,l6772,796xm6861,796r-30,l6802,796r,l6772,796r,29l6802,825r,l6831,825r30,l6861,796xm6950,884r-30,l6920,914r30,l6950,884xm6979,234r-89,l6890,323r89,l6979,234xm7009,796r-30,l6979,825r-29,l6920,825r-30,l6890,855r-29,l6831,855r,29l6802,884r,l6772,884r,30l6802,914r,l6831,914r30,l6861,884r29,l6891,884r29,l6920,855r30,l6950,884r29,l6979,884r30,l7009,855r,-30l7009,825r,-29xm7038,175r-207,l6831,207r,144l6831,381r207,l7038,351r-176,l6862,207r145,l7007,351r31,l7038,207r,-1l7038,175xm7038,796r-29,l7009,825r,l7009,855r,29l7009,914r29,l7038,884r,-29l7038,825r,l7038,796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  <w:sz w:val="18"/>
        </w:rPr>
        <w:t>For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updates,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new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citations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references,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new information about topics in this chapter:</w:t>
      </w:r>
    </w:p>
    <w:sectPr w:rsidR="00F471E3">
      <w:headerReference w:type="default" r:id="rId98"/>
      <w:footerReference w:type="default" r:id="rId99"/>
      <w:pgSz w:w="9480" w:h="13800"/>
      <w:pgMar w:top="660" w:right="740" w:bottom="920" w:left="7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3E3F9" w14:textId="77777777" w:rsidR="009C5D65" w:rsidRDefault="009C5D65">
      <w:r>
        <w:separator/>
      </w:r>
    </w:p>
  </w:endnote>
  <w:endnote w:type="continuationSeparator" w:id="0">
    <w:p w14:paraId="599316DD" w14:textId="77777777" w:rsidR="009C5D65" w:rsidRDefault="009C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obe Garamond Pro">
    <w:altName w:val="﷽﷽﷽﷽﷽﷽﷽﷽ramond Pro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A8A2" w14:textId="77777777" w:rsidR="00F471E3" w:rsidRDefault="009C5D65">
    <w:pPr>
      <w:pStyle w:val="BodyText"/>
      <w:spacing w:line="14" w:lineRule="auto"/>
      <w:rPr>
        <w:sz w:val="20"/>
      </w:rPr>
    </w:pPr>
    <w:r>
      <w:pict w14:anchorId="4F3B53E2">
        <v:line id="_x0000_s2115" alt="" style="position:absolute;z-index:-16047616;mso-wrap-edited:f;mso-width-percent:0;mso-height-percent:0;mso-position-horizontal-relative:page;mso-position-vertical-relative:page;mso-width-percent:0;mso-height-percent:0" from="21pt,675pt" to="21pt,690pt" strokeweight=".25pt">
          <w10:wrap anchorx="page" anchory="page"/>
        </v:line>
      </w:pict>
    </w:r>
    <w:r>
      <w:pict w14:anchorId="5AA44469">
        <v:line id="_x0000_s2114" alt="" style="position:absolute;z-index:-16047104;mso-wrap-edited:f;mso-width-percent:0;mso-height-percent:0;mso-position-horizontal-relative:page;mso-position-vertical-relative:page;mso-width-percent:0;mso-height-percent:0" from="453pt,675pt" to="453pt,690pt" strokeweight=".25pt">
          <w10:wrap anchorx="page" anchory="page"/>
        </v:line>
      </w:pict>
    </w:r>
    <w:r>
      <w:pict w14:anchorId="600298AA">
        <v:line id="_x0000_s2113" alt="" style="position:absolute;z-index:-16046592;mso-wrap-edited:f;mso-width-percent:0;mso-height-percent:0;mso-position-horizontal-relative:page;mso-position-vertical-relative:page;mso-width-percent:0;mso-height-percent:0" from="15pt,669pt" to="15pt,669pt" strokeweight=".25pt">
          <w10:wrap anchorx="page" anchory="page"/>
        </v:line>
      </w:pict>
    </w:r>
    <w:r>
      <w:pict w14:anchorId="60AE0FB2">
        <v:line id="_x0000_s2112" alt="" style="position:absolute;z-index:-16046080;mso-wrap-edited:f;mso-width-percent:0;mso-height-percent:0;mso-position-horizontal-relative:page;mso-position-vertical-relative:page;mso-width-percent:0;mso-height-percent:0" from="459pt,669pt" to="474pt,669pt" strokeweight=".2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3385" w14:textId="77777777" w:rsidR="00F471E3" w:rsidRDefault="009C5D65">
    <w:pPr>
      <w:pStyle w:val="BodyText"/>
      <w:spacing w:line="14" w:lineRule="auto"/>
      <w:rPr>
        <w:sz w:val="20"/>
      </w:rPr>
    </w:pPr>
    <w:r>
      <w:pict w14:anchorId="3D5FE5D6">
        <v:line id="_x0000_s2107" alt="" style="position:absolute;z-index:-16043520;mso-wrap-edited:f;mso-width-percent:0;mso-height-percent:0;mso-position-horizontal-relative:page;mso-position-vertical-relative:page;mso-width-percent:0;mso-height-percent:0" from="21pt,675pt" to="21pt,690pt" strokeweight=".25pt">
          <w10:wrap anchorx="page" anchory="page"/>
        </v:line>
      </w:pict>
    </w:r>
    <w:r>
      <w:pict w14:anchorId="7B5C4130">
        <v:line id="_x0000_s2106" alt="" style="position:absolute;z-index:-16043008;mso-wrap-edited:f;mso-width-percent:0;mso-height-percent:0;mso-position-horizontal-relative:page;mso-position-vertical-relative:page;mso-width-percent:0;mso-height-percent:0" from="453pt,675pt" to="453pt,690pt" strokeweight=".25pt">
          <w10:wrap anchorx="page" anchory="page"/>
        </v:line>
      </w:pict>
    </w:r>
    <w:r>
      <w:pict w14:anchorId="65DCEA87">
        <v:line id="_x0000_s2105" alt="" style="position:absolute;z-index:-16042496;mso-wrap-edited:f;mso-width-percent:0;mso-height-percent:0;mso-position-horizontal-relative:page;mso-position-vertical-relative:page;mso-width-percent:0;mso-height-percent:0" from="15pt,669pt" to="15pt,669pt" strokeweight=".25pt">
          <w10:wrap anchorx="page" anchory="page"/>
        </v:line>
      </w:pict>
    </w:r>
    <w:r>
      <w:pict w14:anchorId="0DAA90DD">
        <v:line id="_x0000_s2104" alt="" style="position:absolute;z-index:-16041984;mso-wrap-edited:f;mso-width-percent:0;mso-height-percent:0;mso-position-horizontal-relative:page;mso-position-vertical-relative:page;mso-width-percent:0;mso-height-percent:0" from="459pt,669pt" to="474pt,669pt" strokeweight=".25pt">
          <w10:wrap anchorx="page" anchory="page"/>
        </v:line>
      </w:pict>
    </w:r>
    <w:r>
      <w:pict w14:anchorId="6151CD8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103" type="#_x0000_t202" alt="" style="position:absolute;margin-left:246.35pt;margin-top:642.4pt;width:10.15pt;height:11.35pt;z-index:-16041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547334" w14:textId="77777777" w:rsidR="00F471E3" w:rsidRDefault="009C5D65">
                <w:pPr>
                  <w:spacing w:before="22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xv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BFF3C" w14:textId="77777777" w:rsidR="00F471E3" w:rsidRDefault="009C5D65">
    <w:pPr>
      <w:pStyle w:val="BodyText"/>
      <w:spacing w:line="14" w:lineRule="auto"/>
      <w:rPr>
        <w:sz w:val="20"/>
      </w:rPr>
    </w:pPr>
    <w:r>
      <w:pict w14:anchorId="0388F62E">
        <v:line id="_x0000_s2098" alt="" style="position:absolute;z-index:-16038912;mso-wrap-edited:f;mso-width-percent:0;mso-height-percent:0;mso-position-horizontal-relative:page;mso-position-vertical-relative:page;mso-width-percent:0;mso-height-percent:0" from="21pt,675pt" to="21pt,690pt" strokeweight=".25pt">
          <w10:wrap anchorx="page" anchory="page"/>
        </v:line>
      </w:pict>
    </w:r>
    <w:r>
      <w:pict w14:anchorId="48119F4C">
        <v:line id="_x0000_s2097" alt="" style="position:absolute;z-index:-16038400;mso-wrap-edited:f;mso-width-percent:0;mso-height-percent:0;mso-position-horizontal-relative:page;mso-position-vertical-relative:page;mso-width-percent:0;mso-height-percent:0" from="453pt,675pt" to="453pt,690pt" strokeweight=".25pt">
          <w10:wrap anchorx="page" anchory="page"/>
        </v:line>
      </w:pict>
    </w:r>
    <w:r>
      <w:pict w14:anchorId="47FBED60">
        <v:line id="_x0000_s2096" alt="" style="position:absolute;z-index:-16037888;mso-wrap-edited:f;mso-width-percent:0;mso-height-percent:0;mso-position-horizontal-relative:page;mso-position-vertical-relative:page;mso-width-percent:0;mso-height-percent:0" from="15pt,669pt" to="15pt,669pt" strokeweight=".25pt">
          <w10:wrap anchorx="page" anchory="page"/>
        </v:line>
      </w:pict>
    </w:r>
    <w:r>
      <w:pict w14:anchorId="56BAC822">
        <v:line id="_x0000_s2095" alt="" style="position:absolute;z-index:-16037376;mso-wrap-edited:f;mso-width-percent:0;mso-height-percent:0;mso-position-horizontal-relative:page;mso-position-vertical-relative:page;mso-width-percent:0;mso-height-percent:0" from="459pt,669pt" to="474pt,669pt" strokeweight=".25pt">
          <w10:wrap anchorx="page" anchory="page"/>
        </v:line>
      </w:pict>
    </w:r>
    <w:r>
      <w:pict w14:anchorId="5010A44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94" type="#_x0000_t202" alt="" style="position:absolute;margin-left:216.65pt;margin-top:642.4pt;width:11.95pt;height:11.35pt;z-index:-16036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B6F5F88" w14:textId="77777777" w:rsidR="00F471E3" w:rsidRDefault="009C5D65">
                <w:pPr>
                  <w:spacing w:before="22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xvi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0E552" w14:textId="77777777" w:rsidR="00F471E3" w:rsidRDefault="009C5D65">
    <w:pPr>
      <w:pStyle w:val="BodyText"/>
      <w:spacing w:line="14" w:lineRule="auto"/>
      <w:rPr>
        <w:sz w:val="20"/>
      </w:rPr>
    </w:pPr>
    <w:r>
      <w:pict w14:anchorId="6B2315DB">
        <v:line id="_x0000_s2089" alt="" style="position:absolute;z-index:-16034304;mso-wrap-edited:f;mso-width-percent:0;mso-height-percent:0;mso-position-horizontal-relative:page;mso-position-vertical-relative:page;mso-width-percent:0;mso-height-percent:0" from="21pt,675pt" to="21pt,690pt" strokeweight=".25pt">
          <w10:wrap anchorx="page" anchory="page"/>
        </v:line>
      </w:pict>
    </w:r>
    <w:r>
      <w:pict w14:anchorId="7688841A">
        <v:line id="_x0000_s2088" alt="" style="position:absolute;z-index:-16033792;mso-wrap-edited:f;mso-width-percent:0;mso-height-percent:0;mso-position-horizontal-relative:page;mso-position-vertical-relative:page;mso-width-percent:0;mso-height-percent:0" from="453pt,675pt" to="453pt,690pt" strokeweight=".25pt">
          <w10:wrap anchorx="page" anchory="page"/>
        </v:line>
      </w:pict>
    </w:r>
    <w:r>
      <w:pict w14:anchorId="4943A31E">
        <v:line id="_x0000_s2087" alt="" style="position:absolute;z-index:-16033280;mso-wrap-edited:f;mso-width-percent:0;mso-height-percent:0;mso-position-horizontal-relative:page;mso-position-vertical-relative:page;mso-width-percent:0;mso-height-percent:0" from="15pt,669pt" to="15pt,669pt" strokeweight=".25pt">
          <w10:wrap anchorx="page" anchory="page"/>
        </v:line>
      </w:pict>
    </w:r>
    <w:r>
      <w:pict w14:anchorId="161A95C8">
        <v:line id="_x0000_s2086" alt="" style="position:absolute;z-index:-16032768;mso-wrap-edited:f;mso-width-percent:0;mso-height-percent:0;mso-position-horizontal-relative:page;mso-position-vertical-relative:page;mso-width-percent:0;mso-height-percent:0" from="459pt,669pt" to="474pt,669pt" strokeweight=".25pt">
          <w10:wrap anchorx="page" anchory="page"/>
        </v:line>
      </w:pict>
    </w:r>
    <w:r>
      <w:pict w14:anchorId="78FF74B9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85" type="#_x0000_t202" alt="" style="position:absolute;margin-left:244.55pt;margin-top:642.4pt;width:13.7pt;height:11.35pt;z-index:-16032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60CD043" w14:textId="77777777" w:rsidR="00F471E3" w:rsidRDefault="009C5D65">
                <w:pPr>
                  <w:spacing w:before="22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xvii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A0F9" w14:textId="77777777" w:rsidR="00F471E3" w:rsidRDefault="009C5D65">
    <w:pPr>
      <w:pStyle w:val="BodyText"/>
      <w:spacing w:line="14" w:lineRule="auto"/>
      <w:rPr>
        <w:sz w:val="20"/>
      </w:rPr>
    </w:pPr>
    <w:r>
      <w:pict w14:anchorId="43D46E53">
        <v:line id="_x0000_s2080" alt="" style="position:absolute;z-index:-16002048;mso-wrap-edited:f;mso-width-percent:0;mso-height-percent:0;mso-position-horizontal-relative:page;mso-position-vertical-relative:page;mso-width-percent:0;mso-height-percent:0" from="21pt,675pt" to="21pt,690pt" strokeweight=".25pt">
          <w10:wrap anchorx="page" anchory="page"/>
        </v:line>
      </w:pict>
    </w:r>
    <w:r>
      <w:pict w14:anchorId="5AE2DFD8">
        <v:line id="_x0000_s2079" alt="" style="position:absolute;z-index:-16001536;mso-wrap-edited:f;mso-width-percent:0;mso-height-percent:0;mso-position-horizontal-relative:page;mso-position-vertical-relative:page;mso-width-percent:0;mso-height-percent:0" from="453pt,675pt" to="453pt,690pt" strokeweight=".25pt">
          <w10:wrap anchorx="page" anchory="page"/>
        </v:line>
      </w:pict>
    </w:r>
    <w:r>
      <w:pict w14:anchorId="6E82C162">
        <v:line id="_x0000_s2078" alt="" style="position:absolute;z-index:-16001024;mso-wrap-edited:f;mso-width-percent:0;mso-height-percent:0;mso-position-horizontal-relative:page;mso-position-vertical-relative:page;mso-width-percent:0;mso-height-percent:0" from="15pt,669pt" to="15pt,669pt" strokeweight=".25pt">
          <w10:wrap anchorx="page" anchory="page"/>
        </v:line>
      </w:pict>
    </w:r>
    <w:r>
      <w:pict w14:anchorId="5AC85EB0">
        <v:line id="_x0000_s2077" alt="" style="position:absolute;z-index:-16000512;mso-wrap-edited:f;mso-width-percent:0;mso-height-percent:0;mso-position-horizontal-relative:page;mso-position-vertical-relative:page;mso-width-percent:0;mso-height-percent:0" from="459pt,669pt" to="474pt,669pt" strokeweight=".25pt">
          <w10:wrap anchorx="page" anchory="page"/>
        </v:line>
      </w:pict>
    </w:r>
    <w:r>
      <w:pict w14:anchorId="22CBB921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76" type="#_x0000_t202" alt="" style="position:absolute;margin-left:214.55pt;margin-top:642.4pt;width:16.1pt;height:11.35pt;z-index:-160000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50C2793" w14:textId="77777777" w:rsidR="00F471E3" w:rsidRDefault="009C5D65">
                <w:pPr>
                  <w:spacing w:before="22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xxiv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99ED" w14:textId="77777777" w:rsidR="00F471E3" w:rsidRDefault="009C5D65">
    <w:pPr>
      <w:pStyle w:val="BodyText"/>
      <w:spacing w:line="14" w:lineRule="auto"/>
      <w:rPr>
        <w:sz w:val="20"/>
      </w:rPr>
    </w:pPr>
    <w:r>
      <w:pict w14:anchorId="4DCA69FC">
        <v:line id="_x0000_s2071" alt="" style="position:absolute;z-index:-15997440;mso-wrap-edited:f;mso-width-percent:0;mso-height-percent:0;mso-position-horizontal-relative:page;mso-position-vertical-relative:page;mso-width-percent:0;mso-height-percent:0" from="21pt,675pt" to="21pt,690pt" strokeweight=".25pt">
          <w10:wrap anchorx="page" anchory="page"/>
        </v:line>
      </w:pict>
    </w:r>
    <w:r>
      <w:pict w14:anchorId="5889354B">
        <v:line id="_x0000_s2070" alt="" style="position:absolute;z-index:-15996928;mso-wrap-edited:f;mso-width-percent:0;mso-height-percent:0;mso-position-horizontal-relative:page;mso-position-vertical-relative:page;mso-width-percent:0;mso-height-percent:0" from="453pt,675pt" to="453pt,690pt" strokeweight=".25pt">
          <w10:wrap anchorx="page" anchory="page"/>
        </v:line>
      </w:pict>
    </w:r>
    <w:r>
      <w:pict w14:anchorId="62E7C0B6">
        <v:line id="_x0000_s2069" alt="" style="position:absolute;z-index:-15996416;mso-wrap-edited:f;mso-width-percent:0;mso-height-percent:0;mso-position-horizontal-relative:page;mso-position-vertical-relative:page;mso-width-percent:0;mso-height-percent:0" from="15pt,669pt" to="15pt,669pt" strokeweight=".25pt">
          <w10:wrap anchorx="page" anchory="page"/>
        </v:line>
      </w:pict>
    </w:r>
    <w:r>
      <w:pict w14:anchorId="7172E4E0">
        <v:line id="_x0000_s2068" alt="" style="position:absolute;z-index:-15995904;mso-wrap-edited:f;mso-width-percent:0;mso-height-percent:0;mso-position-horizontal-relative:page;mso-position-vertical-relative:page;mso-width-percent:0;mso-height-percent:0" from="459pt,669pt" to="474pt,669pt" strokeweight=".25pt">
          <w10:wrap anchorx="page" anchory="page"/>
        </v:line>
      </w:pict>
    </w:r>
    <w:r>
      <w:pict w14:anchorId="64C3C008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67" type="#_x0000_t202" alt="" style="position:absolute;margin-left:244.25pt;margin-top:642.4pt;width:14.3pt;height:11.35pt;z-index:-15995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A3E920F" w14:textId="77777777" w:rsidR="00F471E3" w:rsidRDefault="009C5D65">
                <w:pPr>
                  <w:spacing w:before="22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xxv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D73BA" w14:textId="77777777" w:rsidR="00F471E3" w:rsidRDefault="009C5D65">
    <w:pPr>
      <w:pStyle w:val="BodyText"/>
      <w:spacing w:line="14" w:lineRule="auto"/>
      <w:rPr>
        <w:sz w:val="20"/>
      </w:rPr>
    </w:pPr>
    <w:r>
      <w:pict w14:anchorId="592878AD">
        <v:line id="_x0000_s2062" alt="" style="position:absolute;z-index:-15992832;mso-wrap-edited:f;mso-width-percent:0;mso-height-percent:0;mso-position-horizontal-relative:page;mso-position-vertical-relative:page;mso-width-percent:0;mso-height-percent:0" from="21pt,675pt" to="21pt,690pt" strokeweight=".25pt">
          <w10:wrap anchorx="page" anchory="page"/>
        </v:line>
      </w:pict>
    </w:r>
    <w:r>
      <w:pict w14:anchorId="223620AA">
        <v:line id="_x0000_s2061" alt="" style="position:absolute;z-index:-15992320;mso-wrap-edited:f;mso-width-percent:0;mso-height-percent:0;mso-position-horizontal-relative:page;mso-position-vertical-relative:page;mso-width-percent:0;mso-height-percent:0" from="453pt,675pt" to="453pt,690pt" strokeweight=".25pt">
          <w10:wrap anchorx="page" anchory="page"/>
        </v:line>
      </w:pict>
    </w:r>
    <w:r>
      <w:pict w14:anchorId="57ACB258">
        <v:line id="_x0000_s2060" alt="" style="position:absolute;z-index:-15991808;mso-wrap-edited:f;mso-width-percent:0;mso-height-percent:0;mso-position-horizontal-relative:page;mso-position-vertical-relative:page;mso-width-percent:0;mso-height-percent:0" from="15pt,669pt" to="15pt,669pt" strokeweight=".25pt">
          <w10:wrap anchorx="page" anchory="page"/>
        </v:line>
      </w:pict>
    </w:r>
    <w:r>
      <w:pict w14:anchorId="778110BE">
        <v:line id="_x0000_s2059" alt="" style="position:absolute;z-index:-15991296;mso-wrap-edited:f;mso-width-percent:0;mso-height-percent:0;mso-position-horizontal-relative:page;mso-position-vertical-relative:page;mso-width-percent:0;mso-height-percent:0" from="459pt,669pt" to="474pt,669pt" strokeweight=".25pt">
          <w10:wrap anchorx="page" anchory="page"/>
        </v:line>
      </w:pict>
    </w:r>
    <w:r>
      <w:pict w14:anchorId="2D6D5163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8" type="#_x0000_t202" alt="" style="position:absolute;margin-left:214.55pt;margin-top:642.4pt;width:16.1pt;height:11.35pt;z-index:-15990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AEC4043" w14:textId="77777777" w:rsidR="00F471E3" w:rsidRDefault="009C5D65">
                <w:pPr>
                  <w:spacing w:before="22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xxvi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A19DA" w14:textId="77777777" w:rsidR="00F471E3" w:rsidRDefault="009C5D65">
    <w:pPr>
      <w:pStyle w:val="BodyText"/>
      <w:spacing w:line="14" w:lineRule="auto"/>
      <w:rPr>
        <w:sz w:val="20"/>
      </w:rPr>
    </w:pPr>
    <w:r>
      <w:pict w14:anchorId="2A786E43">
        <v:line id="_x0000_s2053" alt="" style="position:absolute;z-index:-15988224;mso-wrap-edited:f;mso-width-percent:0;mso-height-percent:0;mso-position-horizontal-relative:page;mso-position-vertical-relative:page;mso-width-percent:0;mso-height-percent:0" from="21pt,675pt" to="21pt,690pt" strokeweight=".25pt">
          <w10:wrap anchorx="page" anchory="page"/>
        </v:line>
      </w:pict>
    </w:r>
    <w:r>
      <w:pict w14:anchorId="2C15077B">
        <v:line id="_x0000_s2052" alt="" style="position:absolute;z-index:-15987712;mso-wrap-edited:f;mso-width-percent:0;mso-height-percent:0;mso-position-horizontal-relative:page;mso-position-vertical-relative:page;mso-width-percent:0;mso-height-percent:0" from="453pt,675pt" to="453pt,690pt" strokeweight=".25pt">
          <w10:wrap anchorx="page" anchory="page"/>
        </v:line>
      </w:pict>
    </w:r>
    <w:r>
      <w:pict w14:anchorId="71779FEA">
        <v:line id="_x0000_s2051" alt="" style="position:absolute;z-index:-15987200;mso-wrap-edited:f;mso-width-percent:0;mso-height-percent:0;mso-position-horizontal-relative:page;mso-position-vertical-relative:page;mso-width-percent:0;mso-height-percent:0" from="15pt,669pt" to="15pt,669pt" strokeweight=".25pt">
          <w10:wrap anchorx="page" anchory="page"/>
        </v:line>
      </w:pict>
    </w:r>
    <w:r>
      <w:pict w14:anchorId="26518E16">
        <v:line id="_x0000_s2050" alt="" style="position:absolute;z-index:-15986688;mso-wrap-edited:f;mso-width-percent:0;mso-height-percent:0;mso-position-horizontal-relative:page;mso-position-vertical-relative:page;mso-width-percent:0;mso-height-percent:0" from="459pt,669pt" to="474pt,669pt" strokeweight=".25pt">
          <w10:wrap anchorx="page" anchory="page"/>
        </v:line>
      </w:pict>
    </w:r>
    <w:r>
      <w:pict w14:anchorId="12C2D36D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alt="" style="position:absolute;margin-left:242.5pt;margin-top:642.4pt;width:17.85pt;height:11.35pt;z-index:-159861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12F8D1E" w14:textId="77777777" w:rsidR="00F471E3" w:rsidRDefault="009C5D65">
                <w:pPr>
                  <w:spacing w:before="22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xxvii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86C0F" w14:textId="77777777" w:rsidR="009C5D65" w:rsidRDefault="009C5D65">
      <w:r>
        <w:separator/>
      </w:r>
    </w:p>
  </w:footnote>
  <w:footnote w:type="continuationSeparator" w:id="0">
    <w:p w14:paraId="58DC047E" w14:textId="77777777" w:rsidR="009C5D65" w:rsidRDefault="009C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7C571" w14:textId="77777777" w:rsidR="00F471E3" w:rsidRDefault="009C5D65">
    <w:pPr>
      <w:pStyle w:val="BodyText"/>
      <w:spacing w:line="14" w:lineRule="auto"/>
      <w:rPr>
        <w:sz w:val="20"/>
      </w:rPr>
    </w:pPr>
    <w:r>
      <w:pict w14:anchorId="39F4C123">
        <v:line id="_x0000_s2119" alt="" style="position:absolute;z-index:-16049664;mso-wrap-edited:f;mso-width-percent:0;mso-height-percent:0;mso-position-horizontal-relative:page;mso-position-vertical-relative:page;mso-width-percent:0;mso-height-percent:0" from="21pt,15pt" to="21pt,15pt" strokeweight=".25pt">
          <w10:wrap anchorx="page" anchory="page"/>
        </v:line>
      </w:pict>
    </w:r>
    <w:r>
      <w:pict w14:anchorId="52F03A21">
        <v:line id="_x0000_s2118" alt="" style="position:absolute;z-index:-16049152;mso-wrap-edited:f;mso-width-percent:0;mso-height-percent:0;mso-position-horizontal-relative:page;mso-position-vertical-relative:page;mso-width-percent:0;mso-height-percent:0" from="453pt,15pt" to="453pt,15pt" strokeweight=".25pt">
          <w10:wrap anchorx="page" anchory="page"/>
        </v:line>
      </w:pict>
    </w:r>
    <w:r>
      <w:pict w14:anchorId="53886772">
        <v:line id="_x0000_s2117" alt="" style="position:absolute;z-index:-16048640;mso-wrap-edited:f;mso-width-percent:0;mso-height-percent:0;mso-position-horizontal-relative:page;mso-position-vertical-relative:page;mso-width-percent:0;mso-height-percent:0" from="15pt,21pt" to="15pt,21pt" strokeweight=".25pt">
          <w10:wrap anchorx="page" anchory="page"/>
        </v:line>
      </w:pict>
    </w:r>
    <w:r>
      <w:pict w14:anchorId="0C126494">
        <v:line id="_x0000_s2116" alt="" style="position:absolute;z-index:-16048128;mso-wrap-edited:f;mso-width-percent:0;mso-height-percent:0;mso-position-horizontal-relative:page;mso-position-vertical-relative:page;mso-width-percent:0;mso-height-percent:0" from="459pt,21pt" to="474pt,21pt" strokeweight=".2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E1D21" w14:textId="77777777" w:rsidR="00F471E3" w:rsidRDefault="009C5D65">
    <w:pPr>
      <w:pStyle w:val="BodyText"/>
      <w:spacing w:line="14" w:lineRule="auto"/>
      <w:rPr>
        <w:sz w:val="20"/>
      </w:rPr>
    </w:pPr>
    <w:r>
      <w:pict w14:anchorId="72EE4695">
        <v:line id="_x0000_s2111" alt="" style="position:absolute;z-index:-16045568;mso-wrap-edited:f;mso-width-percent:0;mso-height-percent:0;mso-position-horizontal-relative:page;mso-position-vertical-relative:page;mso-width-percent:0;mso-height-percent:0" from="21pt,15pt" to="21pt,15pt" strokeweight=".25pt">
          <w10:wrap anchorx="page" anchory="page"/>
        </v:line>
      </w:pict>
    </w:r>
    <w:r>
      <w:pict w14:anchorId="13C8A40C">
        <v:line id="_x0000_s2110" alt="" style="position:absolute;z-index:-16045056;mso-wrap-edited:f;mso-width-percent:0;mso-height-percent:0;mso-position-horizontal-relative:page;mso-position-vertical-relative:page;mso-width-percent:0;mso-height-percent:0" from="453pt,15pt" to="453pt,15pt" strokeweight=".25pt">
          <w10:wrap anchorx="page" anchory="page"/>
        </v:line>
      </w:pict>
    </w:r>
    <w:r>
      <w:pict w14:anchorId="1B946E2B">
        <v:line id="_x0000_s2109" alt="" style="position:absolute;z-index:-16044544;mso-wrap-edited:f;mso-width-percent:0;mso-height-percent:0;mso-position-horizontal-relative:page;mso-position-vertical-relative:page;mso-width-percent:0;mso-height-percent:0" from="15pt,21pt" to="15pt,21pt" strokeweight=".25pt">
          <w10:wrap anchorx="page" anchory="page"/>
        </v:line>
      </w:pict>
    </w:r>
    <w:r>
      <w:pict w14:anchorId="17DBB8E7">
        <v:line id="_x0000_s2108" alt="" style="position:absolute;z-index:-16044032;mso-wrap-edited:f;mso-width-percent:0;mso-height-percent:0;mso-position-horizontal-relative:page;mso-position-vertical-relative:page;mso-width-percent:0;mso-height-percent:0" from="459pt,21pt" to="474pt,21pt" strokeweight=".25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45CCF" w14:textId="77777777" w:rsidR="00F471E3" w:rsidRDefault="009C5D65">
    <w:pPr>
      <w:pStyle w:val="BodyText"/>
      <w:spacing w:line="14" w:lineRule="auto"/>
      <w:rPr>
        <w:sz w:val="20"/>
      </w:rPr>
    </w:pPr>
    <w:r>
      <w:pict w14:anchorId="10C6352B">
        <v:line id="_x0000_s2102" alt="" style="position:absolute;z-index:-16040960;mso-wrap-edited:f;mso-width-percent:0;mso-height-percent:0;mso-position-horizontal-relative:page;mso-position-vertical-relative:page;mso-width-percent:0;mso-height-percent:0" from="21pt,15pt" to="21pt,15pt" strokeweight=".25pt">
          <w10:wrap anchorx="page" anchory="page"/>
        </v:line>
      </w:pict>
    </w:r>
    <w:r>
      <w:pict w14:anchorId="554EF2BA">
        <v:line id="_x0000_s2101" alt="" style="position:absolute;z-index:-16040448;mso-wrap-edited:f;mso-width-percent:0;mso-height-percent:0;mso-position-horizontal-relative:page;mso-position-vertical-relative:page;mso-width-percent:0;mso-height-percent:0" from="453pt,15pt" to="453pt,15pt" strokeweight=".25pt">
          <w10:wrap anchorx="page" anchory="page"/>
        </v:line>
      </w:pict>
    </w:r>
    <w:r>
      <w:pict w14:anchorId="5600E4F2">
        <v:line id="_x0000_s2100" alt="" style="position:absolute;z-index:-16039936;mso-wrap-edited:f;mso-width-percent:0;mso-height-percent:0;mso-position-horizontal-relative:page;mso-position-vertical-relative:page;mso-width-percent:0;mso-height-percent:0" from="15pt,21pt" to="15pt,21pt" strokeweight=".25pt">
          <w10:wrap anchorx="page" anchory="page"/>
        </v:line>
      </w:pict>
    </w:r>
    <w:r>
      <w:pict w14:anchorId="11E32474">
        <v:line id="_x0000_s2099" alt="" style="position:absolute;z-index:-16039424;mso-wrap-edited:f;mso-width-percent:0;mso-height-percent:0;mso-position-horizontal-relative:page;mso-position-vertical-relative:page;mso-width-percent:0;mso-height-percent:0" from="459pt,21pt" to="474pt,21pt" strokeweight=".25pt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9D4E" w14:textId="77777777" w:rsidR="00F471E3" w:rsidRDefault="009C5D65">
    <w:pPr>
      <w:pStyle w:val="BodyText"/>
      <w:spacing w:line="14" w:lineRule="auto"/>
      <w:rPr>
        <w:sz w:val="20"/>
      </w:rPr>
    </w:pPr>
    <w:r>
      <w:pict w14:anchorId="61D038C4">
        <v:line id="_x0000_s2093" alt="" style="position:absolute;z-index:-16036352;mso-wrap-edited:f;mso-width-percent:0;mso-height-percent:0;mso-position-horizontal-relative:page;mso-position-vertical-relative:page;mso-width-percent:0;mso-height-percent:0" from="21pt,15pt" to="21pt,15pt" strokeweight=".25pt">
          <w10:wrap anchorx="page" anchory="page"/>
        </v:line>
      </w:pict>
    </w:r>
    <w:r>
      <w:pict w14:anchorId="10B6EABC">
        <v:line id="_x0000_s2092" alt="" style="position:absolute;z-index:-16035840;mso-wrap-edited:f;mso-width-percent:0;mso-height-percent:0;mso-position-horizontal-relative:page;mso-position-vertical-relative:page;mso-width-percent:0;mso-height-percent:0" from="453pt,15pt" to="453pt,15pt" strokeweight=".25pt">
          <w10:wrap anchorx="page" anchory="page"/>
        </v:line>
      </w:pict>
    </w:r>
    <w:r>
      <w:pict w14:anchorId="49B403A7">
        <v:line id="_x0000_s2091" alt="" style="position:absolute;z-index:-16035328;mso-wrap-edited:f;mso-width-percent:0;mso-height-percent:0;mso-position-horizontal-relative:page;mso-position-vertical-relative:page;mso-width-percent:0;mso-height-percent:0" from="15pt,21pt" to="15pt,21pt" strokeweight=".25pt">
          <w10:wrap anchorx="page" anchory="page"/>
        </v:line>
      </w:pict>
    </w:r>
    <w:r>
      <w:pict w14:anchorId="1B9B6647">
        <v:line id="_x0000_s2090" alt="" style="position:absolute;z-index:-16034816;mso-wrap-edited:f;mso-width-percent:0;mso-height-percent:0;mso-position-horizontal-relative:page;mso-position-vertical-relative:page;mso-width-percent:0;mso-height-percent:0" from="459pt,21pt" to="474pt,21pt" strokeweight=".25pt">
          <w10:wrap anchorx="page" anchory="page"/>
        </v:lin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B0D4" w14:textId="77777777" w:rsidR="00F471E3" w:rsidRDefault="009C5D65">
    <w:pPr>
      <w:pStyle w:val="BodyText"/>
      <w:spacing w:line="14" w:lineRule="auto"/>
      <w:rPr>
        <w:sz w:val="20"/>
      </w:rPr>
    </w:pPr>
    <w:r>
      <w:pict w14:anchorId="0778C506">
        <v:line id="_x0000_s2084" alt="" style="position:absolute;z-index:-16004096;mso-wrap-edited:f;mso-width-percent:0;mso-height-percent:0;mso-position-horizontal-relative:page;mso-position-vertical-relative:page;mso-width-percent:0;mso-height-percent:0" from="21pt,15pt" to="21pt,15pt" strokeweight=".25pt">
          <w10:wrap anchorx="page" anchory="page"/>
        </v:line>
      </w:pict>
    </w:r>
    <w:r>
      <w:pict w14:anchorId="75C863EF">
        <v:line id="_x0000_s2083" alt="" style="position:absolute;z-index:-16003584;mso-wrap-edited:f;mso-width-percent:0;mso-height-percent:0;mso-position-horizontal-relative:page;mso-position-vertical-relative:page;mso-width-percent:0;mso-height-percent:0" from="453pt,15pt" to="453pt,15pt" strokeweight=".25pt">
          <w10:wrap anchorx="page" anchory="page"/>
        </v:line>
      </w:pict>
    </w:r>
    <w:r>
      <w:pict w14:anchorId="015C7BD1">
        <v:line id="_x0000_s2082" alt="" style="position:absolute;z-index:-16003072;mso-wrap-edited:f;mso-width-percent:0;mso-height-percent:0;mso-position-horizontal-relative:page;mso-position-vertical-relative:page;mso-width-percent:0;mso-height-percent:0" from="15pt,21pt" to="15pt,21pt" strokeweight=".25pt">
          <w10:wrap anchorx="page" anchory="page"/>
        </v:line>
      </w:pict>
    </w:r>
    <w:r>
      <w:pict w14:anchorId="1FD949E1">
        <v:line id="_x0000_s2081" alt="" style="position:absolute;z-index:-16002560;mso-wrap-edited:f;mso-width-percent:0;mso-height-percent:0;mso-position-horizontal-relative:page;mso-position-vertical-relative:page;mso-width-percent:0;mso-height-percent:0" from="459pt,21pt" to="474pt,21pt" strokeweight=".25pt">
          <w10:wrap anchorx="page" anchory="page"/>
        </v:lin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36615" w14:textId="77777777" w:rsidR="00F471E3" w:rsidRDefault="009C5D65">
    <w:pPr>
      <w:pStyle w:val="BodyText"/>
      <w:spacing w:line="14" w:lineRule="auto"/>
      <w:rPr>
        <w:sz w:val="20"/>
      </w:rPr>
    </w:pPr>
    <w:r>
      <w:pict w14:anchorId="5266182F">
        <v:line id="_x0000_s2075" alt="" style="position:absolute;z-index:-15999488;mso-wrap-edited:f;mso-width-percent:0;mso-height-percent:0;mso-position-horizontal-relative:page;mso-position-vertical-relative:page;mso-width-percent:0;mso-height-percent:0" from="21pt,15pt" to="21pt,15pt" strokeweight=".25pt">
          <w10:wrap anchorx="page" anchory="page"/>
        </v:line>
      </w:pict>
    </w:r>
    <w:r>
      <w:pict w14:anchorId="5E0E9B18">
        <v:line id="_x0000_s2074" alt="" style="position:absolute;z-index:-15998976;mso-wrap-edited:f;mso-width-percent:0;mso-height-percent:0;mso-position-horizontal-relative:page;mso-position-vertical-relative:page;mso-width-percent:0;mso-height-percent:0" from="453pt,15pt" to="453pt,15pt" strokeweight=".25pt">
          <w10:wrap anchorx="page" anchory="page"/>
        </v:line>
      </w:pict>
    </w:r>
    <w:r>
      <w:pict w14:anchorId="29A908B5">
        <v:line id="_x0000_s2073" alt="" style="position:absolute;z-index:-15998464;mso-wrap-edited:f;mso-width-percent:0;mso-height-percent:0;mso-position-horizontal-relative:page;mso-position-vertical-relative:page;mso-width-percent:0;mso-height-percent:0" from="15pt,21pt" to="15pt,21pt" strokeweight=".25pt">
          <w10:wrap anchorx="page" anchory="page"/>
        </v:line>
      </w:pict>
    </w:r>
    <w:r>
      <w:pict w14:anchorId="5D0DFA9E">
        <v:line id="_x0000_s2072" alt="" style="position:absolute;z-index:-15997952;mso-wrap-edited:f;mso-width-percent:0;mso-height-percent:0;mso-position-horizontal-relative:page;mso-position-vertical-relative:page;mso-width-percent:0;mso-height-percent:0" from="459pt,21pt" to="474pt,21pt" strokeweight=".25pt">
          <w10:wrap anchorx="page" anchory="page"/>
        </v:lin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5FDD" w14:textId="77777777" w:rsidR="00F471E3" w:rsidRDefault="009C5D65">
    <w:pPr>
      <w:pStyle w:val="BodyText"/>
      <w:spacing w:line="14" w:lineRule="auto"/>
      <w:rPr>
        <w:sz w:val="20"/>
      </w:rPr>
    </w:pPr>
    <w:r>
      <w:pict w14:anchorId="67D6A90C">
        <v:line id="_x0000_s2066" alt="" style="position:absolute;z-index:-15994880;mso-wrap-edited:f;mso-width-percent:0;mso-height-percent:0;mso-position-horizontal-relative:page;mso-position-vertical-relative:page;mso-width-percent:0;mso-height-percent:0" from="21pt,15pt" to="21pt,15pt" strokeweight=".25pt">
          <w10:wrap anchorx="page" anchory="page"/>
        </v:line>
      </w:pict>
    </w:r>
    <w:r>
      <w:pict w14:anchorId="3923299E">
        <v:line id="_x0000_s2065" alt="" style="position:absolute;z-index:-15994368;mso-wrap-edited:f;mso-width-percent:0;mso-height-percent:0;mso-position-horizontal-relative:page;mso-position-vertical-relative:page;mso-width-percent:0;mso-height-percent:0" from="453pt,15pt" to="453pt,15pt" strokeweight=".25pt">
          <w10:wrap anchorx="page" anchory="page"/>
        </v:line>
      </w:pict>
    </w:r>
    <w:r>
      <w:pict w14:anchorId="4B0BDFEE">
        <v:line id="_x0000_s2064" alt="" style="position:absolute;z-index:-15993856;mso-wrap-edited:f;mso-width-percent:0;mso-height-percent:0;mso-position-horizontal-relative:page;mso-position-vertical-relative:page;mso-width-percent:0;mso-height-percent:0" from="15pt,21pt" to="15pt,21pt" strokeweight=".25pt">
          <w10:wrap anchorx="page" anchory="page"/>
        </v:line>
      </w:pict>
    </w:r>
    <w:r>
      <w:pict w14:anchorId="3E87DAB1">
        <v:line id="_x0000_s2063" alt="" style="position:absolute;z-index:-15993344;mso-wrap-edited:f;mso-width-percent:0;mso-height-percent:0;mso-position-horizontal-relative:page;mso-position-vertical-relative:page;mso-width-percent:0;mso-height-percent:0" from="459pt,21pt" to="474pt,21pt" strokeweight=".25pt">
          <w10:wrap anchorx="page" anchory="page"/>
        </v:lin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729C0" w14:textId="77777777" w:rsidR="00F471E3" w:rsidRDefault="009C5D65">
    <w:pPr>
      <w:pStyle w:val="BodyText"/>
      <w:spacing w:line="14" w:lineRule="auto"/>
      <w:rPr>
        <w:sz w:val="20"/>
      </w:rPr>
    </w:pPr>
    <w:r>
      <w:pict w14:anchorId="5F85349E">
        <v:line id="_x0000_s2057" alt="" style="position:absolute;z-index:-15990272;mso-wrap-edited:f;mso-width-percent:0;mso-height-percent:0;mso-position-horizontal-relative:page;mso-position-vertical-relative:page;mso-width-percent:0;mso-height-percent:0" from="21pt,15pt" to="21pt,15pt" strokeweight=".25pt">
          <w10:wrap anchorx="page" anchory="page"/>
        </v:line>
      </w:pict>
    </w:r>
    <w:r>
      <w:pict w14:anchorId="08DFD7FF">
        <v:line id="_x0000_s2056" alt="" style="position:absolute;z-index:-15989760;mso-wrap-edited:f;mso-width-percent:0;mso-height-percent:0;mso-position-horizontal-relative:page;mso-position-vertical-relative:page;mso-width-percent:0;mso-height-percent:0" from="453pt,15pt" to="453pt,15pt" strokeweight=".25pt">
          <w10:wrap anchorx="page" anchory="page"/>
        </v:line>
      </w:pict>
    </w:r>
    <w:r>
      <w:pict w14:anchorId="2DF7D903">
        <v:line id="_x0000_s2055" alt="" style="position:absolute;z-index:-15989248;mso-wrap-edited:f;mso-width-percent:0;mso-height-percent:0;mso-position-horizontal-relative:page;mso-position-vertical-relative:page;mso-width-percent:0;mso-height-percent:0" from="15pt,21pt" to="15pt,21pt" strokeweight=".25pt">
          <w10:wrap anchorx="page" anchory="page"/>
        </v:line>
      </w:pict>
    </w:r>
    <w:r>
      <w:pict w14:anchorId="5D4A509D">
        <v:line id="_x0000_s2054" alt="" style="position:absolute;z-index:-15988736;mso-wrap-edited:f;mso-width-percent:0;mso-height-percent:0;mso-position-horizontal-relative:page;mso-position-vertical-relative:page;mso-width-percent:0;mso-height-percent:0" from="459pt,21pt" to="474pt,21pt" strokeweight="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77047"/>
    <w:multiLevelType w:val="hybridMultilevel"/>
    <w:tmpl w:val="496C0746"/>
    <w:lvl w:ilvl="0" w:tplc="809E8CE4">
      <w:start w:val="1"/>
      <w:numFmt w:val="decimal"/>
      <w:lvlText w:val="%1"/>
      <w:lvlJc w:val="left"/>
      <w:pPr>
        <w:ind w:left="691" w:hanging="540"/>
        <w:jc w:val="righ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color w:val="231F20"/>
        <w:w w:val="100"/>
        <w:sz w:val="17"/>
        <w:szCs w:val="17"/>
        <w:lang w:val="en-US" w:eastAsia="en-US" w:bidi="ar-SA"/>
      </w:rPr>
    </w:lvl>
    <w:lvl w:ilvl="1" w:tplc="6BE8FE6C">
      <w:numFmt w:val="bullet"/>
      <w:lvlText w:val="•"/>
      <w:lvlJc w:val="left"/>
      <w:pPr>
        <w:ind w:left="1434" w:hanging="540"/>
      </w:pPr>
      <w:rPr>
        <w:rFonts w:hint="default"/>
        <w:lang w:val="en-US" w:eastAsia="en-US" w:bidi="ar-SA"/>
      </w:rPr>
    </w:lvl>
    <w:lvl w:ilvl="2" w:tplc="0AD4C512">
      <w:numFmt w:val="bullet"/>
      <w:lvlText w:val="•"/>
      <w:lvlJc w:val="left"/>
      <w:pPr>
        <w:ind w:left="2168" w:hanging="540"/>
      </w:pPr>
      <w:rPr>
        <w:rFonts w:hint="default"/>
        <w:lang w:val="en-US" w:eastAsia="en-US" w:bidi="ar-SA"/>
      </w:rPr>
    </w:lvl>
    <w:lvl w:ilvl="3" w:tplc="EC9E288A">
      <w:numFmt w:val="bullet"/>
      <w:lvlText w:val="•"/>
      <w:lvlJc w:val="left"/>
      <w:pPr>
        <w:ind w:left="2902" w:hanging="540"/>
      </w:pPr>
      <w:rPr>
        <w:rFonts w:hint="default"/>
        <w:lang w:val="en-US" w:eastAsia="en-US" w:bidi="ar-SA"/>
      </w:rPr>
    </w:lvl>
    <w:lvl w:ilvl="4" w:tplc="7A3248A4">
      <w:numFmt w:val="bullet"/>
      <w:lvlText w:val="•"/>
      <w:lvlJc w:val="left"/>
      <w:pPr>
        <w:ind w:left="3636" w:hanging="540"/>
      </w:pPr>
      <w:rPr>
        <w:rFonts w:hint="default"/>
        <w:lang w:val="en-US" w:eastAsia="en-US" w:bidi="ar-SA"/>
      </w:rPr>
    </w:lvl>
    <w:lvl w:ilvl="5" w:tplc="1944CBAA">
      <w:numFmt w:val="bullet"/>
      <w:lvlText w:val="•"/>
      <w:lvlJc w:val="left"/>
      <w:pPr>
        <w:ind w:left="4370" w:hanging="540"/>
      </w:pPr>
      <w:rPr>
        <w:rFonts w:hint="default"/>
        <w:lang w:val="en-US" w:eastAsia="en-US" w:bidi="ar-SA"/>
      </w:rPr>
    </w:lvl>
    <w:lvl w:ilvl="6" w:tplc="F11EC324">
      <w:numFmt w:val="bullet"/>
      <w:lvlText w:val="•"/>
      <w:lvlJc w:val="left"/>
      <w:pPr>
        <w:ind w:left="5104" w:hanging="540"/>
      </w:pPr>
      <w:rPr>
        <w:rFonts w:hint="default"/>
        <w:lang w:val="en-US" w:eastAsia="en-US" w:bidi="ar-SA"/>
      </w:rPr>
    </w:lvl>
    <w:lvl w:ilvl="7" w:tplc="E07A4276">
      <w:numFmt w:val="bullet"/>
      <w:lvlText w:val="•"/>
      <w:lvlJc w:val="left"/>
      <w:pPr>
        <w:ind w:left="5838" w:hanging="540"/>
      </w:pPr>
      <w:rPr>
        <w:rFonts w:hint="default"/>
        <w:lang w:val="en-US" w:eastAsia="en-US" w:bidi="ar-SA"/>
      </w:rPr>
    </w:lvl>
    <w:lvl w:ilvl="8" w:tplc="195072CE">
      <w:numFmt w:val="bullet"/>
      <w:lvlText w:val="•"/>
      <w:lvlJc w:val="left"/>
      <w:pPr>
        <w:ind w:left="6572" w:hanging="5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1E3"/>
    <w:rsid w:val="00166B9F"/>
    <w:rsid w:val="009C5D65"/>
    <w:rsid w:val="00F4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1"/>
    </o:shapelayout>
  </w:shapeDefaults>
  <w:decimalSymbol w:val="."/>
  <w:listSeparator w:val=","/>
  <w14:docId w14:val="73EF0045"/>
  <w15:docId w15:val="{3B05016C-5546-4B49-8641-CE7EE842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obe Garamond Pro" w:eastAsia="Adobe Garamond Pro" w:hAnsi="Adobe Garamond Pro" w:cs="Adobe Garamond Pro"/>
    </w:rPr>
  </w:style>
  <w:style w:type="paragraph" w:styleId="Heading1">
    <w:name w:val="heading 1"/>
    <w:basedOn w:val="Normal"/>
    <w:uiPriority w:val="9"/>
    <w:qFormat/>
    <w:pPr>
      <w:spacing w:before="235"/>
      <w:ind w:left="728"/>
      <w:jc w:val="both"/>
      <w:outlineLvl w:val="0"/>
    </w:pPr>
    <w:rPr>
      <w:rFonts w:ascii="Arial" w:eastAsia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66"/>
      <w:ind w:left="755" w:right="668"/>
      <w:jc w:val="center"/>
    </w:pPr>
    <w:rPr>
      <w:rFonts w:ascii="Arial" w:eastAsia="Arial" w:hAnsi="Arial" w:cs="Arial"/>
      <w:b/>
      <w:bCs/>
      <w:sz w:val="150"/>
      <w:szCs w:val="150"/>
    </w:rPr>
  </w:style>
  <w:style w:type="paragraph" w:styleId="ListParagraph">
    <w:name w:val="List Paragraph"/>
    <w:basedOn w:val="Normal"/>
    <w:uiPriority w:val="1"/>
    <w:qFormat/>
    <w:pPr>
      <w:spacing w:before="1"/>
      <w:ind w:left="691" w:hanging="540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iaid.nih.gov/about/anthony-s-fauci-md-bio" TargetMode="External"/><Relationship Id="rId21" Type="http://schemas.openxmlformats.org/officeDocument/2006/relationships/hyperlink" Target="http://www.cdc.gov/budget/documents/fy2020/fy-2020-cdc-congressional-justification.pdf" TargetMode="External"/><Relationship Id="rId42" Type="http://schemas.openxmlformats.org/officeDocument/2006/relationships/hyperlink" Target="http://www.nbcnews.com/health/health-news/u-s-life-expectancy-" TargetMode="External"/><Relationship Id="rId47" Type="http://schemas.openxmlformats.org/officeDocument/2006/relationships/hyperlink" Target="http://www.nber.org/system/files/working_papers/w28304/" TargetMode="External"/><Relationship Id="rId63" Type="http://schemas.openxmlformats.org/officeDocument/2006/relationships/header" Target="header6.xml"/><Relationship Id="rId68" Type="http://schemas.openxmlformats.org/officeDocument/2006/relationships/hyperlink" Target="http://www.trtworld.com/magazine/viral-inequality-billionaires-gained-3-9tn-workers-lost-3-" TargetMode="External"/><Relationship Id="rId84" Type="http://schemas.openxmlformats.org/officeDocument/2006/relationships/hyperlink" Target="http://www.ajmc.com/view/study-highlights-prevalence-of-" TargetMode="External"/><Relationship Id="rId89" Type="http://schemas.openxmlformats.org/officeDocument/2006/relationships/hyperlink" Target="http://www.frontiersin.org/articles/10.3389/fncel.2018.00405/full" TargetMode="Externa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32" Type="http://schemas.openxmlformats.org/officeDocument/2006/relationships/hyperlink" Target="http://www/" TargetMode="External"/><Relationship Id="rId37" Type="http://schemas.openxmlformats.org/officeDocument/2006/relationships/hyperlink" Target="http://www/" TargetMode="External"/><Relationship Id="rId53" Type="http://schemas.openxmlformats.org/officeDocument/2006/relationships/hyperlink" Target="http://www.cdc.gov/mmwr/volumes/70/wr/mm7024e1.htm" TargetMode="External"/><Relationship Id="rId58" Type="http://schemas.openxmlformats.org/officeDocument/2006/relationships/hyperlink" Target="http://www.cdc.gov/mmwr/volumes/69/wr/mm6945a3.htm" TargetMode="External"/><Relationship Id="rId74" Type="http://schemas.openxmlformats.org/officeDocument/2006/relationships/hyperlink" Target="http://www.forbes.com/sites/chasewithorn/2021/04/30/" TargetMode="External"/><Relationship Id="rId79" Type="http://schemas.openxmlformats.org/officeDocument/2006/relationships/hyperlink" Target="http://www.cdc.gov/vaccines/schedules/hcp/imz/child-adolescent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ncbi.nlm.nih.gov/books/NBK332896/" TargetMode="External"/><Relationship Id="rId95" Type="http://schemas.openxmlformats.org/officeDocument/2006/relationships/hyperlink" Target="http://www.ncbi.nlm.nih.gov/pmc/articles/" TargetMode="External"/><Relationship Id="rId22" Type="http://schemas.openxmlformats.org/officeDocument/2006/relationships/hyperlink" Target="http://www.law.cornell.edu/uscode/text/15/3710c" TargetMode="External"/><Relationship Id="rId27" Type="http://schemas.openxmlformats.org/officeDocument/2006/relationships/hyperlink" Target="http://www.forbes.com/sites/" TargetMode="External"/><Relationship Id="rId43" Type="http://schemas.openxmlformats.org/officeDocument/2006/relationships/hyperlink" Target="http://www/" TargetMode="External"/><Relationship Id="rId48" Type="http://schemas.openxmlformats.org/officeDocument/2006/relationships/hyperlink" Target="http://www.nber.org/system/files/working_papers/w28304/" TargetMode="External"/><Relationship Id="rId64" Type="http://schemas.openxmlformats.org/officeDocument/2006/relationships/footer" Target="footer6.xml"/><Relationship Id="rId69" Type="http://schemas.openxmlformats.org/officeDocument/2006/relationships/hyperlink" Target="http://www.forbes.com/sites/kerryadolan/2021/04/06/forbes-35th-annual-worlds-" TargetMode="External"/><Relationship Id="rId80" Type="http://schemas.openxmlformats.org/officeDocument/2006/relationships/hyperlink" Target="http://www.nbcnews.com/health/health-news/u-s-life-expectancy-" TargetMode="External"/><Relationship Id="rId85" Type="http://schemas.openxmlformats.org/officeDocument/2006/relationships/hyperlink" Target="http://www.ajmc.com/view/study-highlights-prevalence-of-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google.com/searc" TargetMode="External"/><Relationship Id="rId25" Type="http://schemas.openxmlformats.org/officeDocument/2006/relationships/hyperlink" Target="http://www.fda.gov/about-fda/fda-basics/" TargetMode="External"/><Relationship Id="rId33" Type="http://schemas.openxmlformats.org/officeDocument/2006/relationships/header" Target="header5.xml"/><Relationship Id="rId38" Type="http://schemas.openxmlformats.org/officeDocument/2006/relationships/hyperlink" Target="http://www.bmj.com/content/373/bmj.n1343" TargetMode="External"/><Relationship Id="rId46" Type="http://schemas.openxmlformats.org/officeDocument/2006/relationships/hyperlink" Target="http://www.foxbusiness.com/economy/economic-fallout-from-" TargetMode="External"/><Relationship Id="rId59" Type="http://schemas.openxmlformats.org/officeDocument/2006/relationships/hyperlink" Target="http://www.cdc.gov/mmwr/volumes/69/wr/mm6945a3.htm" TargetMode="External"/><Relationship Id="rId67" Type="http://schemas.openxmlformats.org/officeDocument/2006/relationships/hyperlink" Target="http://www.trtworld.com/magazine/viral-inequality-billionaires-gained-3-9tn-workers-lost-3-" TargetMode="External"/><Relationship Id="rId20" Type="http://schemas.openxmlformats.org/officeDocument/2006/relationships/hyperlink" Target="http://www.cdc.gov/budget/documents/fy2020/fy-2020-cdc-congressional-justification.pdf" TargetMode="External"/><Relationship Id="rId41" Type="http://schemas.openxmlformats.org/officeDocument/2006/relationships/hyperlink" Target="http://www.nbcnews.com/health/health-news/u-s-life-expectancy-" TargetMode="External"/><Relationship Id="rId54" Type="http://schemas.openxmlformats.org/officeDocument/2006/relationships/hyperlink" Target="http://www.npr.org/2021/07/14/1016029270/drug-overdoses-killed-a-" TargetMode="External"/><Relationship Id="rId62" Type="http://schemas.openxmlformats.org/officeDocument/2006/relationships/hyperlink" Target="http://www.wsj.com/articles/the-limits-of-anthony-faucis-expertise-11589392347" TargetMode="External"/><Relationship Id="rId70" Type="http://schemas.openxmlformats.org/officeDocument/2006/relationships/hyperlink" Target="http://www.washingtonpost.com/business/2020/12/16/poverty-rising/" TargetMode="External"/><Relationship Id="rId75" Type="http://schemas.openxmlformats.org/officeDocument/2006/relationships/hyperlink" Target="http://www.usatoday.com/story/" TargetMode="External"/><Relationship Id="rId83" Type="http://schemas.openxmlformats.org/officeDocument/2006/relationships/hyperlink" Target="http://www.newshub.co.nz/home/lifestyle/2019/10/autism-may-be-an-autoimmune-disorder-study.html" TargetMode="External"/><Relationship Id="rId88" Type="http://schemas.openxmlformats.org/officeDocument/2006/relationships/hyperlink" Target="http://www.frontiersin.org/articles/10.3389/fncel.2018.00405/full" TargetMode="External"/><Relationship Id="rId91" Type="http://schemas.openxmlformats.org/officeDocument/2006/relationships/hyperlink" Target="http://www.ifm.org/news-insights/increasing-rates-" TargetMode="External"/><Relationship Id="rId96" Type="http://schemas.openxmlformats.org/officeDocument/2006/relationships/hyperlink" Target="http://www.cdc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yperlink" Target="http://www.law.cornell.edu/uscode/text/15/3710c" TargetMode="External"/><Relationship Id="rId28" Type="http://schemas.openxmlformats.org/officeDocument/2006/relationships/hyperlink" Target="http://www.youtube.com/watch?v=uW56CL0pk0g" TargetMode="External"/><Relationship Id="rId36" Type="http://schemas.openxmlformats.org/officeDocument/2006/relationships/hyperlink" Target="http://www.statista.com/statistics/1104709/coronavirus-deaths-" TargetMode="External"/><Relationship Id="rId49" Type="http://schemas.openxmlformats.org/officeDocument/2006/relationships/hyperlink" Target="http://www.eurekalert.org/news-releases/545757" TargetMode="External"/><Relationship Id="rId57" Type="http://schemas.openxmlformats.org/officeDocument/2006/relationships/hyperlink" Target="http://www.wsj.com/articles/amid-pandemic-more-u-s-adults-say-they-considered-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nytimes.com/2020/12/24/health/herd-immunity-covid-" TargetMode="External"/><Relationship Id="rId44" Type="http://schemas.openxmlformats.org/officeDocument/2006/relationships/hyperlink" Target="http://www.bbc.com/news/world-asia-56425115" TargetMode="External"/><Relationship Id="rId52" Type="http://schemas.openxmlformats.org/officeDocument/2006/relationships/hyperlink" Target="http://www.cdc.gov/mmwr/volumes/70/wr/mm7024e1.htm" TargetMode="External"/><Relationship Id="rId60" Type="http://schemas.openxmlformats.org/officeDocument/2006/relationships/hyperlink" Target="http://www.directrelief.org/2021/01/growing-up-in-" TargetMode="External"/><Relationship Id="rId65" Type="http://schemas.openxmlformats.org/officeDocument/2006/relationships/hyperlink" Target="http://www.nbcnews.com/" TargetMode="External"/><Relationship Id="rId73" Type="http://schemas.openxmlformats.org/officeDocument/2006/relationships/hyperlink" Target="http://www.oracle.com/news/announcement/oracle-cloud-manages-" TargetMode="External"/><Relationship Id="rId78" Type="http://schemas.openxmlformats.org/officeDocument/2006/relationships/hyperlink" Target="http://www.cdc.gov/vaccines/schedules/hcp/imz/child-adolescent.html" TargetMode="External"/><Relationship Id="rId81" Type="http://schemas.openxmlformats.org/officeDocument/2006/relationships/hyperlink" Target="http://www.nbcnews.com/health/health-news/u-s-life-expectancy-" TargetMode="External"/><Relationship Id="rId86" Type="http://schemas.openxmlformats.org/officeDocument/2006/relationships/hyperlink" Target="http://www.biologicalpsychiatryjournal.com/article/" TargetMode="External"/><Relationship Id="rId94" Type="http://schemas.openxmlformats.org/officeDocument/2006/relationships/hyperlink" Target="http://www.ncbi.nlm.nih.gov/pmc/articles/" TargetMode="External"/><Relationship Id="rId99" Type="http://schemas.openxmlformats.org/officeDocument/2006/relationships/footer" Target="footer8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cdc.gov/budget/documents/fy2020/fy-2020-detail-table.pdf" TargetMode="External"/><Relationship Id="rId39" Type="http://schemas.openxmlformats.org/officeDocument/2006/relationships/hyperlink" Target="http://www.ft.com/content/879f2a2b-e366-47ac-b67a-8d1326d40b5e" TargetMode="External"/><Relationship Id="rId34" Type="http://schemas.openxmlformats.org/officeDocument/2006/relationships/footer" Target="footer5.xml"/><Relationship Id="rId50" Type="http://schemas.openxmlformats.org/officeDocument/2006/relationships/hyperlink" Target="http://www.eurekalert.org/news-releases/545757" TargetMode="External"/><Relationship Id="rId55" Type="http://schemas.openxmlformats.org/officeDocument/2006/relationships/hyperlink" Target="http://www.npr.org/2021/07/14/1016029270/drug-overdoses-killed-a-" TargetMode="External"/><Relationship Id="rId76" Type="http://schemas.openxmlformats.org/officeDocument/2006/relationships/hyperlink" Target="http://www.newyorker.com/news/annals-of-communications/the-terrifying-potential-of-the-5g-" TargetMode="External"/><Relationship Id="rId97" Type="http://schemas.openxmlformats.org/officeDocument/2006/relationships/hyperlink" Target="http://www.cdc.gov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washingtonpost.com/business/2020/12/16/poverty-rising/" TargetMode="External"/><Relationship Id="rId92" Type="http://schemas.openxmlformats.org/officeDocument/2006/relationships/header" Target="header7.xml"/><Relationship Id="rId2" Type="http://schemas.openxmlformats.org/officeDocument/2006/relationships/styles" Target="styles.xml"/><Relationship Id="rId29" Type="http://schemas.openxmlformats.org/officeDocument/2006/relationships/hyperlink" Target="http://www.newyorker.com/magazine/2020/04/20/how-anthony-fauci-became-americas-doctor" TargetMode="External"/><Relationship Id="rId24" Type="http://schemas.openxmlformats.org/officeDocument/2006/relationships/hyperlink" Target="http://www.fda.gov/about-fda/fda-basics/" TargetMode="External"/><Relationship Id="rId40" Type="http://schemas.openxmlformats.org/officeDocument/2006/relationships/hyperlink" Target="http://www.bmj.com/content/373/bmj.n1343" TargetMode="External"/><Relationship Id="rId45" Type="http://schemas.openxmlformats.org/officeDocument/2006/relationships/hyperlink" Target="http://www.foxbusiness.com/economy/economic-fallout-from-" TargetMode="External"/><Relationship Id="rId66" Type="http://schemas.openxmlformats.org/officeDocument/2006/relationships/hyperlink" Target="http://www.nbcnews.com/" TargetMode="External"/><Relationship Id="rId87" Type="http://schemas.openxmlformats.org/officeDocument/2006/relationships/hyperlink" Target="http://www.biologicalpsychiatryjournal.com/article/" TargetMode="External"/><Relationship Id="rId61" Type="http://schemas.openxmlformats.org/officeDocument/2006/relationships/hyperlink" Target="http://www.directrelief.org/2021/01/growing-up-in-" TargetMode="External"/><Relationship Id="rId82" Type="http://schemas.openxmlformats.org/officeDocument/2006/relationships/hyperlink" Target="http://www.gorter-model.org/iq-scores-declining-previous-" TargetMode="External"/><Relationship Id="rId19" Type="http://schemas.openxmlformats.org/officeDocument/2006/relationships/hyperlink" Target="http://www.cdc.gov/budget/documents/fy2020/fy-2020-detail-table.pdf" TargetMode="External"/><Relationship Id="rId14" Type="http://schemas.openxmlformats.org/officeDocument/2006/relationships/footer" Target="footer3.xml"/><Relationship Id="rId30" Type="http://schemas.openxmlformats.org/officeDocument/2006/relationships/hyperlink" Target="http://www.newyorker.com/magazine/2020/04/20/how-anthony-fauci-became-americas-doctor" TargetMode="External"/><Relationship Id="rId35" Type="http://schemas.openxmlformats.org/officeDocument/2006/relationships/hyperlink" Target="http://www.statista.com/statistics/1104709/coronavirus-deaths-" TargetMode="External"/><Relationship Id="rId56" Type="http://schemas.openxmlformats.org/officeDocument/2006/relationships/hyperlink" Target="http://www.npr.org/2021/07/14/1016029270/drug-overdoses-killed-a-" TargetMode="External"/><Relationship Id="rId77" Type="http://schemas.openxmlformats.org/officeDocument/2006/relationships/hyperlink" Target="http://www.newyorker.com/news/annals-of-communications/the-terrifying-potential-of-the-5g-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eurekalert.org/news-releases/545757" TargetMode="External"/><Relationship Id="rId72" Type="http://schemas.openxmlformats.org/officeDocument/2006/relationships/hyperlink" Target="http://www.microsoft.com/en-us/microsoft-365/blog/2020/04/30/2-years-digital-transformation-2-" TargetMode="External"/><Relationship Id="rId93" Type="http://schemas.openxmlformats.org/officeDocument/2006/relationships/footer" Target="footer7.xml"/><Relationship Id="rId98" Type="http://schemas.openxmlformats.org/officeDocument/2006/relationships/header" Target="header8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8174</Words>
  <Characters>46593</Characters>
  <Application>Microsoft Office Word</Application>
  <DocSecurity>0</DocSecurity>
  <Lines>388</Lines>
  <Paragraphs>109</Paragraphs>
  <ScaleCrop>false</ScaleCrop>
  <Company/>
  <LinksUpToDate>false</LinksUpToDate>
  <CharactersWithSpaces>54658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 Latimer</cp:lastModifiedBy>
  <cp:revision>2</cp:revision>
  <dcterms:created xsi:type="dcterms:W3CDTF">2021-12-13T22:56:00Z</dcterms:created>
  <dcterms:modified xsi:type="dcterms:W3CDTF">2022-01-04T17:29:00Z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2021-12-13T00:00:00Z</vt:filetime>
  </property>
</Properties>
</file>